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5ED6" w:rsidRPr="001E5ED6" w:rsidRDefault="001E5ED6" w:rsidP="00431DB5">
      <w:pPr>
        <w:shd w:val="clear" w:color="auto" w:fill="EEEEEE"/>
        <w:spacing w:line="360" w:lineRule="atLeast"/>
        <w:jc w:val="both"/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</w:pPr>
      <w:r w:rsidRPr="001E5ED6">
        <w:rPr>
          <w:rFonts w:ascii="ProximaNova" w:eastAsia="Times New Roman" w:hAnsi="ProximaNova" w:cs="Times New Roman"/>
          <w:b/>
          <w:bCs/>
          <w:color w:val="008000"/>
          <w:sz w:val="24"/>
          <w:szCs w:val="24"/>
          <w:lang w:eastAsia="ru-RU"/>
        </w:rPr>
        <w:t>1)</w:t>
      </w:r>
      <w:r w:rsidR="00431DB5">
        <w:rPr>
          <w:rFonts w:ascii="ProximaNova" w:eastAsia="Times New Roman" w:hAnsi="ProximaNova" w:cs="Times New Roman"/>
          <w:b/>
          <w:bCs/>
          <w:color w:val="008000"/>
          <w:sz w:val="24"/>
          <w:szCs w:val="24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b/>
          <w:bCs/>
          <w:color w:val="008000"/>
          <w:sz w:val="24"/>
          <w:szCs w:val="24"/>
          <w:lang w:eastAsia="ru-RU"/>
        </w:rPr>
        <w:t>об</w:t>
      </w:r>
      <w:r w:rsidR="00431DB5">
        <w:rPr>
          <w:rFonts w:ascii="ProximaNova" w:eastAsia="Times New Roman" w:hAnsi="ProximaNova" w:cs="Times New Roman"/>
          <w:b/>
          <w:bCs/>
          <w:color w:val="008000"/>
          <w:sz w:val="24"/>
          <w:szCs w:val="24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b/>
          <w:bCs/>
          <w:color w:val="008000"/>
          <w:sz w:val="24"/>
          <w:szCs w:val="24"/>
          <w:lang w:eastAsia="ru-RU"/>
        </w:rPr>
        <w:t>условиях</w:t>
      </w:r>
      <w:r w:rsidR="00431DB5">
        <w:rPr>
          <w:rFonts w:ascii="ProximaNova" w:eastAsia="Times New Roman" w:hAnsi="ProximaNova" w:cs="Times New Roman"/>
          <w:b/>
          <w:bCs/>
          <w:color w:val="008000"/>
          <w:sz w:val="24"/>
          <w:szCs w:val="24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b/>
          <w:bCs/>
          <w:color w:val="008000"/>
          <w:sz w:val="24"/>
          <w:szCs w:val="24"/>
          <w:lang w:eastAsia="ru-RU"/>
        </w:rPr>
        <w:t>питания</w:t>
      </w:r>
      <w:r w:rsidR="00431DB5">
        <w:rPr>
          <w:rFonts w:ascii="ProximaNova" w:eastAsia="Times New Roman" w:hAnsi="ProximaNova" w:cs="Times New Roman"/>
          <w:b/>
          <w:bCs/>
          <w:color w:val="008000"/>
          <w:sz w:val="24"/>
          <w:szCs w:val="24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b/>
          <w:bCs/>
          <w:color w:val="008000"/>
          <w:sz w:val="24"/>
          <w:szCs w:val="24"/>
          <w:lang w:eastAsia="ru-RU"/>
        </w:rPr>
        <w:t>и</w:t>
      </w:r>
      <w:r w:rsidR="00431DB5">
        <w:rPr>
          <w:rFonts w:ascii="ProximaNova" w:eastAsia="Times New Roman" w:hAnsi="ProximaNova" w:cs="Times New Roman"/>
          <w:b/>
          <w:bCs/>
          <w:color w:val="008000"/>
          <w:sz w:val="24"/>
          <w:szCs w:val="24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b/>
          <w:bCs/>
          <w:color w:val="008000"/>
          <w:sz w:val="24"/>
          <w:szCs w:val="24"/>
          <w:lang w:eastAsia="ru-RU"/>
        </w:rPr>
        <w:t>охраны</w:t>
      </w:r>
      <w:r w:rsidR="00431DB5">
        <w:rPr>
          <w:rFonts w:ascii="ProximaNova" w:eastAsia="Times New Roman" w:hAnsi="ProximaNova" w:cs="Times New Roman"/>
          <w:b/>
          <w:bCs/>
          <w:color w:val="008000"/>
          <w:sz w:val="24"/>
          <w:szCs w:val="24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b/>
          <w:bCs/>
          <w:color w:val="008000"/>
          <w:sz w:val="24"/>
          <w:szCs w:val="24"/>
          <w:lang w:eastAsia="ru-RU"/>
        </w:rPr>
        <w:t>здоровья</w:t>
      </w:r>
      <w:r w:rsidR="00431DB5">
        <w:rPr>
          <w:rFonts w:ascii="ProximaNova" w:eastAsia="Times New Roman" w:hAnsi="ProximaNova" w:cs="Times New Roman"/>
          <w:b/>
          <w:bCs/>
          <w:color w:val="008000"/>
          <w:sz w:val="24"/>
          <w:szCs w:val="24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b/>
          <w:bCs/>
          <w:color w:val="008000"/>
          <w:sz w:val="24"/>
          <w:szCs w:val="24"/>
          <w:lang w:eastAsia="ru-RU"/>
        </w:rPr>
        <w:t>обучающихся</w:t>
      </w:r>
      <w:r w:rsidR="00431DB5">
        <w:rPr>
          <w:rFonts w:ascii="ProximaNova" w:eastAsia="Times New Roman" w:hAnsi="ProximaNova" w:cs="Times New Roman"/>
          <w:b/>
          <w:bCs/>
          <w:color w:val="008000"/>
          <w:sz w:val="24"/>
          <w:szCs w:val="24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b/>
          <w:bCs/>
          <w:color w:val="008000"/>
          <w:sz w:val="24"/>
          <w:szCs w:val="24"/>
          <w:lang w:eastAsia="ru-RU"/>
        </w:rPr>
        <w:t>(</w:t>
      </w:r>
      <w:hyperlink r:id="rId6" w:anchor="l400" w:history="1">
        <w:r w:rsidRPr="001E5ED6">
          <w:rPr>
            <w:rFonts w:ascii="ProximaNova" w:eastAsia="Times New Roman" w:hAnsi="ProximaNova" w:cs="Times New Roman"/>
            <w:b/>
            <w:bCs/>
            <w:color w:val="008000"/>
            <w:sz w:val="24"/>
            <w:szCs w:val="24"/>
            <w:u w:val="single"/>
            <w:lang w:eastAsia="ru-RU"/>
          </w:rPr>
          <w:t>Подпункт</w:t>
        </w:r>
        <w:r w:rsidR="00431DB5">
          <w:rPr>
            <w:rFonts w:ascii="ProximaNova" w:eastAsia="Times New Roman" w:hAnsi="ProximaNova" w:cs="Times New Roman"/>
            <w:b/>
            <w:bCs/>
            <w:color w:val="008000"/>
            <w:sz w:val="24"/>
            <w:szCs w:val="24"/>
            <w:u w:val="single"/>
            <w:lang w:eastAsia="ru-RU"/>
          </w:rPr>
          <w:t xml:space="preserve"> </w:t>
        </w:r>
        <w:r w:rsidRPr="001E5ED6">
          <w:rPr>
            <w:rFonts w:ascii="ProximaNova" w:eastAsia="Times New Roman" w:hAnsi="ProximaNova" w:cs="Times New Roman"/>
            <w:b/>
            <w:bCs/>
            <w:color w:val="008000"/>
            <w:sz w:val="24"/>
            <w:szCs w:val="24"/>
            <w:u w:val="single"/>
            <w:lang w:eastAsia="ru-RU"/>
          </w:rPr>
          <w:t>"и"</w:t>
        </w:r>
      </w:hyperlink>
      <w:r w:rsidR="00431DB5">
        <w:rPr>
          <w:rFonts w:ascii="ProximaNova" w:eastAsia="Times New Roman" w:hAnsi="ProximaNova" w:cs="Times New Roman"/>
          <w:b/>
          <w:bCs/>
          <w:color w:val="008000"/>
          <w:sz w:val="24"/>
          <w:szCs w:val="24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b/>
          <w:bCs/>
          <w:color w:val="008000"/>
          <w:sz w:val="24"/>
          <w:szCs w:val="24"/>
          <w:lang w:eastAsia="ru-RU"/>
        </w:rPr>
        <w:t>пункта</w:t>
      </w:r>
      <w:r w:rsidR="00431DB5">
        <w:rPr>
          <w:rFonts w:ascii="ProximaNova" w:eastAsia="Times New Roman" w:hAnsi="ProximaNova" w:cs="Times New Roman"/>
          <w:b/>
          <w:bCs/>
          <w:color w:val="008000"/>
          <w:sz w:val="24"/>
          <w:szCs w:val="24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b/>
          <w:bCs/>
          <w:color w:val="008000"/>
          <w:sz w:val="24"/>
          <w:szCs w:val="24"/>
          <w:lang w:eastAsia="ru-RU"/>
        </w:rPr>
        <w:t>1</w:t>
      </w:r>
      <w:r w:rsidR="00431DB5">
        <w:rPr>
          <w:rFonts w:ascii="ProximaNova" w:eastAsia="Times New Roman" w:hAnsi="ProximaNova" w:cs="Times New Roman"/>
          <w:b/>
          <w:bCs/>
          <w:color w:val="008000"/>
          <w:sz w:val="24"/>
          <w:szCs w:val="24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b/>
          <w:bCs/>
          <w:color w:val="008000"/>
          <w:sz w:val="24"/>
          <w:szCs w:val="24"/>
          <w:lang w:eastAsia="ru-RU"/>
        </w:rPr>
        <w:t>части</w:t>
      </w:r>
      <w:r w:rsidR="00431DB5">
        <w:rPr>
          <w:rFonts w:ascii="ProximaNova" w:eastAsia="Times New Roman" w:hAnsi="ProximaNova" w:cs="Times New Roman"/>
          <w:b/>
          <w:bCs/>
          <w:color w:val="008000"/>
          <w:sz w:val="24"/>
          <w:szCs w:val="24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b/>
          <w:bCs/>
          <w:color w:val="008000"/>
          <w:sz w:val="24"/>
          <w:szCs w:val="24"/>
          <w:lang w:eastAsia="ru-RU"/>
        </w:rPr>
        <w:t>2</w:t>
      </w:r>
      <w:r w:rsidR="00431DB5">
        <w:rPr>
          <w:rFonts w:ascii="ProximaNova" w:eastAsia="Times New Roman" w:hAnsi="ProximaNova" w:cs="Times New Roman"/>
          <w:b/>
          <w:bCs/>
          <w:color w:val="008000"/>
          <w:sz w:val="24"/>
          <w:szCs w:val="24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b/>
          <w:bCs/>
          <w:color w:val="008000"/>
          <w:sz w:val="24"/>
          <w:szCs w:val="24"/>
          <w:lang w:eastAsia="ru-RU"/>
        </w:rPr>
        <w:t>статьи</w:t>
      </w:r>
      <w:r w:rsidR="00431DB5">
        <w:rPr>
          <w:rFonts w:ascii="ProximaNova" w:eastAsia="Times New Roman" w:hAnsi="ProximaNova" w:cs="Times New Roman"/>
          <w:b/>
          <w:bCs/>
          <w:color w:val="008000"/>
          <w:sz w:val="24"/>
          <w:szCs w:val="24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b/>
          <w:bCs/>
          <w:color w:val="008000"/>
          <w:sz w:val="24"/>
          <w:szCs w:val="24"/>
          <w:lang w:eastAsia="ru-RU"/>
        </w:rPr>
        <w:t>29,</w:t>
      </w:r>
      <w:r w:rsidR="00431DB5">
        <w:rPr>
          <w:rFonts w:ascii="ProximaNova" w:eastAsia="Times New Roman" w:hAnsi="ProximaNova" w:cs="Times New Roman"/>
          <w:b/>
          <w:bCs/>
          <w:color w:val="008000"/>
          <w:sz w:val="24"/>
          <w:szCs w:val="24"/>
          <w:lang w:eastAsia="ru-RU"/>
        </w:rPr>
        <w:t xml:space="preserve"> </w:t>
      </w:r>
      <w:hyperlink r:id="rId7" w:anchor="l523" w:history="1">
        <w:r w:rsidRPr="001E5ED6">
          <w:rPr>
            <w:rFonts w:ascii="ProximaNova" w:eastAsia="Times New Roman" w:hAnsi="ProximaNova" w:cs="Times New Roman"/>
            <w:b/>
            <w:bCs/>
            <w:color w:val="008000"/>
            <w:sz w:val="24"/>
            <w:szCs w:val="24"/>
            <w:u w:val="single"/>
            <w:lang w:eastAsia="ru-RU"/>
          </w:rPr>
          <w:t>часть</w:t>
        </w:r>
        <w:r w:rsidR="00431DB5">
          <w:rPr>
            <w:rFonts w:ascii="ProximaNova" w:eastAsia="Times New Roman" w:hAnsi="ProximaNova" w:cs="Times New Roman"/>
            <w:b/>
            <w:bCs/>
            <w:color w:val="008000"/>
            <w:sz w:val="24"/>
            <w:szCs w:val="24"/>
            <w:u w:val="single"/>
            <w:lang w:eastAsia="ru-RU"/>
          </w:rPr>
          <w:t xml:space="preserve"> </w:t>
        </w:r>
        <w:r w:rsidRPr="001E5ED6">
          <w:rPr>
            <w:rFonts w:ascii="ProximaNova" w:eastAsia="Times New Roman" w:hAnsi="ProximaNova" w:cs="Times New Roman"/>
            <w:b/>
            <w:bCs/>
            <w:color w:val="008000"/>
            <w:sz w:val="24"/>
            <w:szCs w:val="24"/>
            <w:u w:val="single"/>
            <w:lang w:eastAsia="ru-RU"/>
          </w:rPr>
          <w:t>1</w:t>
        </w:r>
      </w:hyperlink>
      <w:r w:rsidR="00431DB5">
        <w:rPr>
          <w:rFonts w:ascii="ProximaNova" w:eastAsia="Times New Roman" w:hAnsi="ProximaNova" w:cs="Times New Roman"/>
          <w:b/>
          <w:bCs/>
          <w:color w:val="008000"/>
          <w:sz w:val="24"/>
          <w:szCs w:val="24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b/>
          <w:bCs/>
          <w:color w:val="008000"/>
          <w:sz w:val="24"/>
          <w:szCs w:val="24"/>
          <w:lang w:eastAsia="ru-RU"/>
        </w:rPr>
        <w:t>статьи</w:t>
      </w:r>
      <w:r w:rsidR="00431DB5">
        <w:rPr>
          <w:rFonts w:ascii="ProximaNova" w:eastAsia="Times New Roman" w:hAnsi="ProximaNova" w:cs="Times New Roman"/>
          <w:b/>
          <w:bCs/>
          <w:color w:val="008000"/>
          <w:sz w:val="24"/>
          <w:szCs w:val="24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b/>
          <w:bCs/>
          <w:color w:val="008000"/>
          <w:sz w:val="24"/>
          <w:szCs w:val="24"/>
          <w:lang w:eastAsia="ru-RU"/>
        </w:rPr>
        <w:t>37</w:t>
      </w:r>
      <w:r w:rsidR="00431DB5">
        <w:rPr>
          <w:rFonts w:ascii="ProximaNova" w:eastAsia="Times New Roman" w:hAnsi="ProximaNova" w:cs="Times New Roman"/>
          <w:b/>
          <w:bCs/>
          <w:color w:val="008000"/>
          <w:sz w:val="24"/>
          <w:szCs w:val="24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b/>
          <w:bCs/>
          <w:color w:val="008000"/>
          <w:sz w:val="24"/>
          <w:szCs w:val="24"/>
          <w:lang w:eastAsia="ru-RU"/>
        </w:rPr>
        <w:t>Федерального</w:t>
      </w:r>
      <w:r w:rsidR="00431DB5">
        <w:rPr>
          <w:rFonts w:ascii="ProximaNova" w:eastAsia="Times New Roman" w:hAnsi="ProximaNova" w:cs="Times New Roman"/>
          <w:b/>
          <w:bCs/>
          <w:color w:val="008000"/>
          <w:sz w:val="24"/>
          <w:szCs w:val="24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b/>
          <w:bCs/>
          <w:color w:val="008000"/>
          <w:sz w:val="24"/>
          <w:szCs w:val="24"/>
          <w:lang w:eastAsia="ru-RU"/>
        </w:rPr>
        <w:t>закона</w:t>
      </w:r>
      <w:r w:rsidR="00431DB5">
        <w:rPr>
          <w:rFonts w:ascii="ProximaNova" w:eastAsia="Times New Roman" w:hAnsi="ProximaNova" w:cs="Times New Roman"/>
          <w:b/>
          <w:bCs/>
          <w:color w:val="008000"/>
          <w:sz w:val="24"/>
          <w:szCs w:val="24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b/>
          <w:bCs/>
          <w:color w:val="008000"/>
          <w:sz w:val="24"/>
          <w:szCs w:val="24"/>
          <w:lang w:eastAsia="ru-RU"/>
        </w:rPr>
        <w:t>N</w:t>
      </w:r>
      <w:r w:rsidR="00431DB5">
        <w:rPr>
          <w:rFonts w:ascii="ProximaNova" w:eastAsia="Times New Roman" w:hAnsi="ProximaNova" w:cs="Times New Roman"/>
          <w:b/>
          <w:bCs/>
          <w:color w:val="008000"/>
          <w:sz w:val="24"/>
          <w:szCs w:val="24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b/>
          <w:bCs/>
          <w:color w:val="008000"/>
          <w:sz w:val="24"/>
          <w:szCs w:val="24"/>
          <w:lang w:eastAsia="ru-RU"/>
        </w:rPr>
        <w:t>273-ФЗ);</w:t>
      </w:r>
    </w:p>
    <w:p w:rsidR="00431DB5" w:rsidRPr="00431DB5" w:rsidRDefault="001E5ED6" w:rsidP="00431DB5">
      <w:pPr>
        <w:pStyle w:val="a6"/>
        <w:numPr>
          <w:ilvl w:val="0"/>
          <w:numId w:val="4"/>
        </w:numPr>
        <w:spacing w:line="240" w:lineRule="auto"/>
        <w:ind w:right="708"/>
        <w:jc w:val="both"/>
        <w:rPr>
          <w:rFonts w:ascii="ProximaNova" w:eastAsia="Times New Roman" w:hAnsi="ProximaNova" w:cs="Times New Roman"/>
          <w:sz w:val="24"/>
          <w:szCs w:val="24"/>
          <w:lang w:eastAsia="ru-RU"/>
        </w:rPr>
      </w:pPr>
      <w:r w:rsidRPr="00431DB5">
        <w:rPr>
          <w:rFonts w:ascii="ProximaNova" w:eastAsia="Times New Roman" w:hAnsi="ProximaNova" w:cs="Times New Roman"/>
          <w:b/>
          <w:bCs/>
          <w:color w:val="008000"/>
          <w:sz w:val="27"/>
          <w:szCs w:val="27"/>
          <w:lang w:eastAsia="ru-RU"/>
        </w:rPr>
        <w:t>об</w:t>
      </w:r>
      <w:r w:rsidR="00431DB5">
        <w:rPr>
          <w:rFonts w:ascii="ProximaNova" w:eastAsia="Times New Roman" w:hAnsi="ProximaNova" w:cs="Times New Roman"/>
          <w:b/>
          <w:bCs/>
          <w:color w:val="008000"/>
          <w:sz w:val="27"/>
          <w:szCs w:val="27"/>
          <w:lang w:eastAsia="ru-RU"/>
        </w:rPr>
        <w:t xml:space="preserve"> </w:t>
      </w:r>
      <w:r w:rsidRPr="00431DB5">
        <w:rPr>
          <w:rFonts w:ascii="ProximaNova" w:eastAsia="Times New Roman" w:hAnsi="ProximaNova" w:cs="Times New Roman"/>
          <w:b/>
          <w:bCs/>
          <w:color w:val="008000"/>
          <w:sz w:val="27"/>
          <w:szCs w:val="27"/>
          <w:lang w:eastAsia="ru-RU"/>
        </w:rPr>
        <w:t>условиях</w:t>
      </w:r>
      <w:r w:rsidR="00431DB5">
        <w:rPr>
          <w:rFonts w:ascii="ProximaNova" w:eastAsia="Times New Roman" w:hAnsi="ProximaNova" w:cs="Times New Roman"/>
          <w:b/>
          <w:bCs/>
          <w:color w:val="008000"/>
          <w:sz w:val="27"/>
          <w:szCs w:val="27"/>
          <w:lang w:eastAsia="ru-RU"/>
        </w:rPr>
        <w:t xml:space="preserve"> </w:t>
      </w:r>
      <w:r w:rsidRPr="00431DB5">
        <w:rPr>
          <w:rFonts w:ascii="ProximaNova" w:eastAsia="Times New Roman" w:hAnsi="ProximaNova" w:cs="Times New Roman"/>
          <w:b/>
          <w:bCs/>
          <w:color w:val="008000"/>
          <w:sz w:val="27"/>
          <w:szCs w:val="27"/>
          <w:lang w:eastAsia="ru-RU"/>
        </w:rPr>
        <w:t>питания</w:t>
      </w:r>
      <w:r w:rsidR="00431DB5">
        <w:rPr>
          <w:rFonts w:ascii="ProximaNova" w:eastAsia="Times New Roman" w:hAnsi="ProximaNova" w:cs="Times New Roman"/>
          <w:b/>
          <w:bCs/>
          <w:color w:val="008000"/>
          <w:sz w:val="27"/>
          <w:szCs w:val="27"/>
          <w:lang w:eastAsia="ru-RU"/>
        </w:rPr>
        <w:t xml:space="preserve"> </w:t>
      </w:r>
      <w:r w:rsidRPr="00431DB5">
        <w:rPr>
          <w:rFonts w:ascii="ProximaNova" w:eastAsia="Times New Roman" w:hAnsi="ProximaNova" w:cs="Times New Roman"/>
          <w:b/>
          <w:bCs/>
          <w:color w:val="008000"/>
          <w:sz w:val="27"/>
          <w:szCs w:val="27"/>
          <w:lang w:eastAsia="ru-RU"/>
        </w:rPr>
        <w:t>обучающихся:</w:t>
      </w:r>
      <w:r w:rsidR="00431DB5">
        <w:rPr>
          <w:rFonts w:ascii="ProximaNova" w:eastAsia="Times New Roman" w:hAnsi="ProximaNova" w:cs="Times New Roman"/>
          <w:sz w:val="24"/>
          <w:szCs w:val="24"/>
          <w:lang w:eastAsia="ru-RU"/>
        </w:rPr>
        <w:t xml:space="preserve"> </w:t>
      </w:r>
    </w:p>
    <w:p w:rsidR="00431DB5" w:rsidRPr="001E5ED6" w:rsidRDefault="00431DB5" w:rsidP="00431DB5">
      <w:pPr>
        <w:spacing w:line="240" w:lineRule="auto"/>
        <w:ind w:right="708"/>
        <w:jc w:val="both"/>
        <w:rPr>
          <w:rFonts w:ascii="ProximaNova" w:eastAsia="Times New Roman" w:hAnsi="ProximaNova" w:cs="Times New Roman"/>
          <w:sz w:val="24"/>
          <w:szCs w:val="24"/>
          <w:lang w:eastAsia="ru-RU"/>
        </w:rPr>
      </w:pPr>
      <w:r w:rsidRPr="001E5ED6">
        <w:rPr>
          <w:rFonts w:ascii="ProximaNova" w:eastAsia="Times New Roman" w:hAnsi="ProximaNova" w:cs="Times New Roman"/>
          <w:sz w:val="24"/>
          <w:szCs w:val="24"/>
          <w:lang w:eastAsia="ru-RU"/>
        </w:rPr>
        <w:t>Помещения</w:t>
      </w:r>
      <w:r>
        <w:rPr>
          <w:rFonts w:ascii="ProximaNova" w:eastAsia="Times New Roman" w:hAnsi="ProximaNova" w:cs="Times New Roman"/>
          <w:sz w:val="24"/>
          <w:szCs w:val="24"/>
          <w:lang w:eastAsia="ru-RU"/>
        </w:rPr>
        <w:t xml:space="preserve"> буфета </w:t>
      </w:r>
      <w:r w:rsidRPr="001E5ED6">
        <w:rPr>
          <w:rFonts w:ascii="ProximaNova" w:eastAsia="Times New Roman" w:hAnsi="ProximaNova" w:cs="Times New Roman"/>
          <w:sz w:val="24"/>
          <w:szCs w:val="24"/>
          <w:lang w:eastAsia="ru-RU"/>
        </w:rPr>
        <w:t>оборудовано</w:t>
      </w:r>
      <w:r>
        <w:rPr>
          <w:rFonts w:ascii="ProximaNova" w:eastAsia="Times New Roman" w:hAnsi="ProximaNova" w:cs="Times New Roman"/>
          <w:sz w:val="24"/>
          <w:szCs w:val="24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sz w:val="24"/>
          <w:szCs w:val="24"/>
          <w:lang w:eastAsia="ru-RU"/>
        </w:rPr>
        <w:t>необходимым</w:t>
      </w:r>
      <w:r>
        <w:rPr>
          <w:rFonts w:ascii="ProximaNova" w:eastAsia="Times New Roman" w:hAnsi="ProximaNova" w:cs="Times New Roman"/>
          <w:sz w:val="24"/>
          <w:szCs w:val="24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sz w:val="24"/>
          <w:szCs w:val="24"/>
          <w:lang w:eastAsia="ru-RU"/>
        </w:rPr>
        <w:t>технологическим</w:t>
      </w:r>
      <w:r>
        <w:rPr>
          <w:rFonts w:ascii="ProximaNova" w:eastAsia="Times New Roman" w:hAnsi="ProximaNova" w:cs="Times New Roman"/>
          <w:sz w:val="24"/>
          <w:szCs w:val="24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sz w:val="24"/>
          <w:szCs w:val="24"/>
          <w:lang w:eastAsia="ru-RU"/>
        </w:rPr>
        <w:t>оборудованием,</w:t>
      </w:r>
      <w:r>
        <w:rPr>
          <w:rFonts w:ascii="ProximaNova" w:eastAsia="Times New Roman" w:hAnsi="ProximaNova" w:cs="Times New Roman"/>
          <w:sz w:val="24"/>
          <w:szCs w:val="24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sz w:val="24"/>
          <w:szCs w:val="24"/>
          <w:lang w:eastAsia="ru-RU"/>
        </w:rPr>
        <w:t>число</w:t>
      </w:r>
      <w:r>
        <w:rPr>
          <w:rFonts w:ascii="ProximaNova" w:eastAsia="Times New Roman" w:hAnsi="ProximaNova" w:cs="Times New Roman"/>
          <w:sz w:val="24"/>
          <w:szCs w:val="24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sz w:val="24"/>
          <w:szCs w:val="24"/>
          <w:lang w:eastAsia="ru-RU"/>
        </w:rPr>
        <w:t>посадочных</w:t>
      </w:r>
      <w:r>
        <w:rPr>
          <w:rFonts w:ascii="ProximaNova" w:eastAsia="Times New Roman" w:hAnsi="ProximaNova" w:cs="Times New Roman"/>
          <w:sz w:val="24"/>
          <w:szCs w:val="24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sz w:val="24"/>
          <w:szCs w:val="24"/>
          <w:lang w:eastAsia="ru-RU"/>
        </w:rPr>
        <w:t>мест</w:t>
      </w:r>
      <w:r>
        <w:rPr>
          <w:rFonts w:ascii="ProximaNova" w:eastAsia="Times New Roman" w:hAnsi="ProximaNova" w:cs="Times New Roman"/>
          <w:sz w:val="24"/>
          <w:szCs w:val="24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sz w:val="24"/>
          <w:szCs w:val="24"/>
          <w:lang w:eastAsia="ru-RU"/>
        </w:rPr>
        <w:t>-</w:t>
      </w:r>
      <w:r>
        <w:rPr>
          <w:rFonts w:ascii="ProximaNova" w:eastAsia="Times New Roman" w:hAnsi="ProximaNova" w:cs="Times New Roman"/>
          <w:sz w:val="24"/>
          <w:szCs w:val="24"/>
          <w:lang w:eastAsia="ru-RU"/>
        </w:rPr>
        <w:t>15</w:t>
      </w:r>
      <w:r w:rsidRPr="001E5ED6">
        <w:rPr>
          <w:rFonts w:ascii="ProximaNova" w:eastAsia="Times New Roman" w:hAnsi="ProximaNova" w:cs="Times New Roman"/>
          <w:b/>
          <w:bCs/>
          <w:sz w:val="24"/>
          <w:szCs w:val="24"/>
          <w:lang w:eastAsia="ru-RU"/>
        </w:rPr>
        <w:t>.</w:t>
      </w:r>
    </w:p>
    <w:p w:rsidR="00431DB5" w:rsidRPr="001E5ED6" w:rsidRDefault="00431DB5" w:rsidP="00431DB5">
      <w:pPr>
        <w:spacing w:line="240" w:lineRule="auto"/>
        <w:ind w:right="708"/>
        <w:jc w:val="both"/>
        <w:rPr>
          <w:rFonts w:ascii="ProximaNova" w:eastAsia="Times New Roman" w:hAnsi="ProximaNova" w:cs="Times New Roman"/>
          <w:sz w:val="24"/>
          <w:szCs w:val="24"/>
          <w:lang w:eastAsia="ru-RU"/>
        </w:rPr>
      </w:pPr>
      <w:r w:rsidRPr="001E5ED6">
        <w:rPr>
          <w:rFonts w:ascii="ProximaNova" w:eastAsia="Times New Roman" w:hAnsi="ProximaNova" w:cs="Times New Roman"/>
          <w:sz w:val="24"/>
          <w:szCs w:val="24"/>
          <w:lang w:eastAsia="ru-RU"/>
        </w:rPr>
        <w:t>Доступ</w:t>
      </w:r>
      <w:r>
        <w:rPr>
          <w:rFonts w:ascii="ProximaNova" w:eastAsia="Times New Roman" w:hAnsi="ProximaNova" w:cs="Times New Roman"/>
          <w:sz w:val="24"/>
          <w:szCs w:val="24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sz w:val="24"/>
          <w:szCs w:val="24"/>
          <w:lang w:eastAsia="ru-RU"/>
        </w:rPr>
        <w:t>в</w:t>
      </w:r>
      <w:r>
        <w:rPr>
          <w:rFonts w:ascii="ProximaNova" w:eastAsia="Times New Roman" w:hAnsi="ProximaNova" w:cs="Times New Roman"/>
          <w:sz w:val="24"/>
          <w:szCs w:val="24"/>
          <w:lang w:eastAsia="ru-RU"/>
        </w:rPr>
        <w:t xml:space="preserve"> буфет </w:t>
      </w:r>
      <w:r w:rsidRPr="001E5ED6">
        <w:rPr>
          <w:rFonts w:ascii="ProximaNova" w:eastAsia="Times New Roman" w:hAnsi="ProximaNova" w:cs="Times New Roman"/>
          <w:sz w:val="24"/>
          <w:szCs w:val="24"/>
          <w:lang w:eastAsia="ru-RU"/>
        </w:rPr>
        <w:t>людей</w:t>
      </w:r>
      <w:r>
        <w:rPr>
          <w:rFonts w:ascii="ProximaNova" w:eastAsia="Times New Roman" w:hAnsi="ProximaNova" w:cs="Times New Roman"/>
          <w:sz w:val="24"/>
          <w:szCs w:val="24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sz w:val="24"/>
          <w:szCs w:val="24"/>
          <w:lang w:eastAsia="ru-RU"/>
        </w:rPr>
        <w:t>с</w:t>
      </w:r>
      <w:r>
        <w:rPr>
          <w:rFonts w:ascii="ProximaNova" w:eastAsia="Times New Roman" w:hAnsi="ProximaNova" w:cs="Times New Roman"/>
          <w:sz w:val="24"/>
          <w:szCs w:val="24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sz w:val="24"/>
          <w:szCs w:val="24"/>
          <w:lang w:eastAsia="ru-RU"/>
        </w:rPr>
        <w:t>нарушениями</w:t>
      </w:r>
      <w:r>
        <w:rPr>
          <w:rFonts w:ascii="ProximaNova" w:eastAsia="Times New Roman" w:hAnsi="ProximaNova" w:cs="Times New Roman"/>
          <w:sz w:val="24"/>
          <w:szCs w:val="24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sz w:val="24"/>
          <w:szCs w:val="24"/>
          <w:lang w:eastAsia="ru-RU"/>
        </w:rPr>
        <w:t>опорно-двигательной</w:t>
      </w:r>
      <w:r>
        <w:rPr>
          <w:rFonts w:ascii="ProximaNova" w:eastAsia="Times New Roman" w:hAnsi="ProximaNova" w:cs="Times New Roman"/>
          <w:sz w:val="24"/>
          <w:szCs w:val="24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sz w:val="24"/>
          <w:szCs w:val="24"/>
          <w:lang w:eastAsia="ru-RU"/>
        </w:rPr>
        <w:t>системы,</w:t>
      </w:r>
      <w:r>
        <w:rPr>
          <w:rFonts w:ascii="ProximaNova" w:eastAsia="Times New Roman" w:hAnsi="ProximaNova" w:cs="Times New Roman"/>
          <w:sz w:val="24"/>
          <w:szCs w:val="24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sz w:val="24"/>
          <w:szCs w:val="24"/>
          <w:lang w:eastAsia="ru-RU"/>
        </w:rPr>
        <w:t>колясочников</w:t>
      </w:r>
      <w:r>
        <w:rPr>
          <w:rFonts w:ascii="ProximaNova" w:eastAsia="Times New Roman" w:hAnsi="ProximaNova" w:cs="Times New Roman"/>
          <w:sz w:val="24"/>
          <w:szCs w:val="24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sz w:val="24"/>
          <w:szCs w:val="24"/>
          <w:lang w:eastAsia="ru-RU"/>
        </w:rPr>
        <w:t>-</w:t>
      </w:r>
      <w:r>
        <w:rPr>
          <w:rFonts w:ascii="ProximaNova" w:eastAsia="Times New Roman" w:hAnsi="ProximaNova" w:cs="Times New Roman"/>
          <w:sz w:val="24"/>
          <w:szCs w:val="24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b/>
          <w:bCs/>
          <w:sz w:val="24"/>
          <w:szCs w:val="24"/>
          <w:lang w:eastAsia="ru-RU"/>
        </w:rPr>
        <w:t>отсутствует</w:t>
      </w:r>
      <w:r w:rsidRPr="001E5ED6">
        <w:rPr>
          <w:rFonts w:ascii="ProximaNova" w:eastAsia="Times New Roman" w:hAnsi="ProximaNova" w:cs="Times New Roman"/>
          <w:sz w:val="24"/>
          <w:szCs w:val="24"/>
          <w:lang w:eastAsia="ru-RU"/>
        </w:rPr>
        <w:t>.</w:t>
      </w:r>
    </w:p>
    <w:p w:rsidR="001E5ED6" w:rsidRPr="001E5ED6" w:rsidRDefault="00431DB5" w:rsidP="00431DB5">
      <w:pPr>
        <w:shd w:val="clear" w:color="auto" w:fill="EEEEEE"/>
        <w:spacing w:line="360" w:lineRule="atLeast"/>
        <w:jc w:val="both"/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</w:pPr>
      <w:r w:rsidRPr="001E5ED6">
        <w:rPr>
          <w:rFonts w:ascii="ProximaNova" w:eastAsia="Times New Roman" w:hAnsi="ProximaNova" w:cs="Times New Roman"/>
          <w:sz w:val="24"/>
          <w:szCs w:val="24"/>
          <w:lang w:eastAsia="ru-RU"/>
        </w:rPr>
        <w:t>Организована</w:t>
      </w:r>
      <w:r>
        <w:rPr>
          <w:rFonts w:ascii="ProximaNova" w:eastAsia="Times New Roman" w:hAnsi="ProximaNova" w:cs="Times New Roman"/>
          <w:sz w:val="24"/>
          <w:szCs w:val="24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sz w:val="24"/>
          <w:szCs w:val="24"/>
          <w:lang w:eastAsia="ru-RU"/>
        </w:rPr>
        <w:t>работа</w:t>
      </w:r>
      <w:r>
        <w:rPr>
          <w:rFonts w:ascii="ProximaNova" w:eastAsia="Times New Roman" w:hAnsi="ProximaNova" w:cs="Times New Roman"/>
          <w:sz w:val="24"/>
          <w:szCs w:val="24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sz w:val="24"/>
          <w:szCs w:val="24"/>
          <w:lang w:eastAsia="ru-RU"/>
        </w:rPr>
        <w:t>буфета:</w:t>
      </w:r>
      <w:r>
        <w:rPr>
          <w:rFonts w:ascii="ProximaNova" w:eastAsia="Times New Roman" w:hAnsi="ProximaNova" w:cs="Times New Roman"/>
          <w:sz w:val="24"/>
          <w:szCs w:val="24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b/>
          <w:bCs/>
          <w:sz w:val="24"/>
          <w:szCs w:val="24"/>
          <w:lang w:eastAsia="ru-RU"/>
        </w:rPr>
        <w:t>понедельник-пятница</w:t>
      </w:r>
      <w:r>
        <w:rPr>
          <w:rFonts w:ascii="ProximaNova" w:eastAsia="Times New Roman" w:hAnsi="ProximaNova" w:cs="Times New Roman"/>
          <w:b/>
          <w:bCs/>
          <w:sz w:val="24"/>
          <w:szCs w:val="24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b/>
          <w:bCs/>
          <w:sz w:val="24"/>
          <w:szCs w:val="24"/>
          <w:lang w:eastAsia="ru-RU"/>
        </w:rPr>
        <w:t>с</w:t>
      </w:r>
      <w:r>
        <w:rPr>
          <w:rFonts w:ascii="ProximaNova" w:eastAsia="Times New Roman" w:hAnsi="ProximaNova" w:cs="Times New Roman"/>
          <w:b/>
          <w:bCs/>
          <w:sz w:val="24"/>
          <w:szCs w:val="24"/>
          <w:lang w:eastAsia="ru-RU"/>
        </w:rPr>
        <w:t xml:space="preserve"> 1</w:t>
      </w:r>
      <w:r w:rsidRPr="001E5ED6">
        <w:rPr>
          <w:rFonts w:ascii="ProximaNova" w:eastAsia="Times New Roman" w:hAnsi="ProximaNova" w:cs="Times New Roman"/>
          <w:b/>
          <w:bCs/>
          <w:sz w:val="24"/>
          <w:szCs w:val="24"/>
          <w:lang w:eastAsia="ru-RU"/>
        </w:rPr>
        <w:t>0</w:t>
      </w:r>
      <w:r>
        <w:rPr>
          <w:rFonts w:ascii="ProximaNova" w:eastAsia="Times New Roman" w:hAnsi="ProximaNova" w:cs="Times New Roman"/>
          <w:b/>
          <w:bCs/>
          <w:sz w:val="24"/>
          <w:szCs w:val="24"/>
          <w:lang w:eastAsia="ru-RU"/>
        </w:rPr>
        <w:t>.3</w:t>
      </w:r>
      <w:r w:rsidRPr="001E5ED6">
        <w:rPr>
          <w:rFonts w:ascii="ProximaNova" w:eastAsia="Times New Roman" w:hAnsi="ProximaNova" w:cs="Times New Roman"/>
          <w:b/>
          <w:bCs/>
          <w:sz w:val="24"/>
          <w:szCs w:val="24"/>
          <w:lang w:eastAsia="ru-RU"/>
        </w:rPr>
        <w:t>0</w:t>
      </w:r>
      <w:r>
        <w:rPr>
          <w:rFonts w:ascii="ProximaNova" w:eastAsia="Times New Roman" w:hAnsi="ProximaNova" w:cs="Times New Roman"/>
          <w:b/>
          <w:bCs/>
          <w:sz w:val="24"/>
          <w:szCs w:val="24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b/>
          <w:bCs/>
          <w:sz w:val="24"/>
          <w:szCs w:val="24"/>
          <w:lang w:eastAsia="ru-RU"/>
        </w:rPr>
        <w:t>до</w:t>
      </w:r>
      <w:r>
        <w:rPr>
          <w:rFonts w:ascii="ProximaNova" w:eastAsia="Times New Roman" w:hAnsi="ProximaNova" w:cs="Times New Roman"/>
          <w:b/>
          <w:bCs/>
          <w:sz w:val="24"/>
          <w:szCs w:val="24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b/>
          <w:bCs/>
          <w:sz w:val="24"/>
          <w:szCs w:val="24"/>
          <w:lang w:eastAsia="ru-RU"/>
        </w:rPr>
        <w:t>1</w:t>
      </w:r>
      <w:r>
        <w:rPr>
          <w:rFonts w:ascii="ProximaNova" w:eastAsia="Times New Roman" w:hAnsi="ProximaNova" w:cs="Times New Roman"/>
          <w:b/>
          <w:bCs/>
          <w:sz w:val="24"/>
          <w:szCs w:val="24"/>
          <w:lang w:eastAsia="ru-RU"/>
        </w:rPr>
        <w:t>7</w:t>
      </w:r>
      <w:r w:rsidRPr="001E5ED6">
        <w:rPr>
          <w:rFonts w:ascii="ProximaNova" w:eastAsia="Times New Roman" w:hAnsi="ProximaNova" w:cs="Times New Roman"/>
          <w:b/>
          <w:bCs/>
          <w:sz w:val="24"/>
          <w:szCs w:val="24"/>
          <w:lang w:eastAsia="ru-RU"/>
        </w:rPr>
        <w:t>.00</w:t>
      </w:r>
    </w:p>
    <w:p w:rsidR="00431DB5" w:rsidRDefault="00431DB5" w:rsidP="00431DB5">
      <w:pPr>
        <w:shd w:val="clear" w:color="auto" w:fill="EEEEEE"/>
        <w:spacing w:line="360" w:lineRule="atLeast"/>
        <w:jc w:val="both"/>
        <w:rPr>
          <w:rFonts w:ascii="ProximaNova" w:eastAsia="Times New Roman" w:hAnsi="ProximaNova" w:cs="Times New Roman"/>
          <w:b/>
          <w:bCs/>
          <w:color w:val="008000"/>
          <w:sz w:val="27"/>
          <w:szCs w:val="27"/>
          <w:lang w:eastAsia="ru-RU"/>
        </w:rPr>
      </w:pPr>
    </w:p>
    <w:p w:rsidR="001E5ED6" w:rsidRPr="00431DB5" w:rsidRDefault="001E5ED6" w:rsidP="00431DB5">
      <w:pPr>
        <w:pStyle w:val="a6"/>
        <w:numPr>
          <w:ilvl w:val="0"/>
          <w:numId w:val="3"/>
        </w:numPr>
        <w:shd w:val="clear" w:color="auto" w:fill="EEEEEE"/>
        <w:spacing w:line="360" w:lineRule="atLeast"/>
        <w:jc w:val="both"/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</w:pPr>
      <w:r w:rsidRPr="00431DB5">
        <w:rPr>
          <w:rFonts w:ascii="ProximaNova" w:eastAsia="Times New Roman" w:hAnsi="ProximaNova" w:cs="Times New Roman"/>
          <w:b/>
          <w:bCs/>
          <w:color w:val="008000"/>
          <w:sz w:val="27"/>
          <w:szCs w:val="27"/>
          <w:lang w:eastAsia="ru-RU"/>
        </w:rPr>
        <w:t>об</w:t>
      </w:r>
      <w:r w:rsidR="00431DB5">
        <w:rPr>
          <w:rFonts w:ascii="ProximaNova" w:eastAsia="Times New Roman" w:hAnsi="ProximaNova" w:cs="Times New Roman"/>
          <w:b/>
          <w:bCs/>
          <w:color w:val="008000"/>
          <w:sz w:val="27"/>
          <w:szCs w:val="27"/>
          <w:lang w:eastAsia="ru-RU"/>
        </w:rPr>
        <w:t xml:space="preserve"> </w:t>
      </w:r>
      <w:r w:rsidRPr="00431DB5">
        <w:rPr>
          <w:rFonts w:ascii="ProximaNova" w:eastAsia="Times New Roman" w:hAnsi="ProximaNova" w:cs="Times New Roman"/>
          <w:b/>
          <w:bCs/>
          <w:color w:val="008000"/>
          <w:sz w:val="27"/>
          <w:szCs w:val="27"/>
          <w:lang w:eastAsia="ru-RU"/>
        </w:rPr>
        <w:t>условиях</w:t>
      </w:r>
      <w:r w:rsidR="00431DB5">
        <w:rPr>
          <w:rFonts w:ascii="ProximaNova" w:eastAsia="Times New Roman" w:hAnsi="ProximaNova" w:cs="Times New Roman"/>
          <w:b/>
          <w:bCs/>
          <w:color w:val="008000"/>
          <w:sz w:val="27"/>
          <w:szCs w:val="27"/>
          <w:lang w:eastAsia="ru-RU"/>
        </w:rPr>
        <w:t xml:space="preserve"> </w:t>
      </w:r>
      <w:r w:rsidRPr="00431DB5">
        <w:rPr>
          <w:rFonts w:ascii="ProximaNova" w:eastAsia="Times New Roman" w:hAnsi="ProximaNova" w:cs="Times New Roman"/>
          <w:b/>
          <w:bCs/>
          <w:color w:val="008000"/>
          <w:sz w:val="27"/>
          <w:szCs w:val="27"/>
          <w:lang w:eastAsia="ru-RU"/>
        </w:rPr>
        <w:t>охраны</w:t>
      </w:r>
      <w:r w:rsidR="00431DB5">
        <w:rPr>
          <w:rFonts w:ascii="ProximaNova" w:eastAsia="Times New Roman" w:hAnsi="ProximaNova" w:cs="Times New Roman"/>
          <w:b/>
          <w:bCs/>
          <w:color w:val="008000"/>
          <w:sz w:val="27"/>
          <w:szCs w:val="27"/>
          <w:lang w:eastAsia="ru-RU"/>
        </w:rPr>
        <w:t xml:space="preserve"> </w:t>
      </w:r>
      <w:r w:rsidRPr="00431DB5">
        <w:rPr>
          <w:rFonts w:ascii="ProximaNova" w:eastAsia="Times New Roman" w:hAnsi="ProximaNova" w:cs="Times New Roman"/>
          <w:b/>
          <w:bCs/>
          <w:color w:val="008000"/>
          <w:sz w:val="27"/>
          <w:szCs w:val="27"/>
          <w:lang w:eastAsia="ru-RU"/>
        </w:rPr>
        <w:t>здоровья</w:t>
      </w:r>
      <w:r w:rsidR="00431DB5">
        <w:rPr>
          <w:rFonts w:ascii="ProximaNova" w:eastAsia="Times New Roman" w:hAnsi="ProximaNova" w:cs="Times New Roman"/>
          <w:b/>
          <w:bCs/>
          <w:color w:val="008000"/>
          <w:sz w:val="27"/>
          <w:szCs w:val="27"/>
          <w:lang w:eastAsia="ru-RU"/>
        </w:rPr>
        <w:t xml:space="preserve"> </w:t>
      </w:r>
      <w:r w:rsidRPr="00431DB5">
        <w:rPr>
          <w:rFonts w:ascii="ProximaNova" w:eastAsia="Times New Roman" w:hAnsi="ProximaNova" w:cs="Times New Roman"/>
          <w:b/>
          <w:bCs/>
          <w:color w:val="008000"/>
          <w:sz w:val="27"/>
          <w:szCs w:val="27"/>
          <w:lang w:eastAsia="ru-RU"/>
        </w:rPr>
        <w:t>обучающихся</w:t>
      </w:r>
      <w:r w:rsidR="00431DB5">
        <w:rPr>
          <w:rFonts w:ascii="ProximaNova" w:eastAsia="Times New Roman" w:hAnsi="ProximaNova" w:cs="Times New Roman"/>
          <w:b/>
          <w:bCs/>
          <w:color w:val="008000"/>
          <w:sz w:val="27"/>
          <w:szCs w:val="27"/>
          <w:lang w:eastAsia="ru-RU"/>
        </w:rPr>
        <w:t xml:space="preserve"> </w:t>
      </w:r>
    </w:p>
    <w:p w:rsidR="001E5ED6" w:rsidRPr="001E5ED6" w:rsidRDefault="001E5ED6" w:rsidP="00431DB5">
      <w:pPr>
        <w:spacing w:before="100" w:beforeAutospacing="1" w:after="100" w:afterAutospacing="1" w:line="360" w:lineRule="atLeast"/>
        <w:jc w:val="both"/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</w:pP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Обеспечение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условий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по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охране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здоровья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обучающихся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в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ГБПОУ КМК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в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части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1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статьи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41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ФЗ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от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29.12.2012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№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273-ФЗ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«Об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образовании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в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РФ»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включает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в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себя:</w:t>
      </w:r>
    </w:p>
    <w:p w:rsidR="001E5ED6" w:rsidRPr="00431DB5" w:rsidRDefault="001E5ED6" w:rsidP="00431DB5">
      <w:pPr>
        <w:pStyle w:val="a6"/>
        <w:numPr>
          <w:ilvl w:val="0"/>
          <w:numId w:val="3"/>
        </w:numPr>
        <w:spacing w:before="100" w:beforeAutospacing="1" w:after="100" w:afterAutospacing="1" w:line="360" w:lineRule="atLeast"/>
        <w:jc w:val="both"/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</w:pPr>
      <w:r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Оказание</w:t>
      </w:r>
      <w:r w:rsidR="00431DB5"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первичной</w:t>
      </w:r>
      <w:r w:rsidR="00431DB5"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медико-санитарной</w:t>
      </w:r>
      <w:r w:rsidR="00431DB5"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помощи</w:t>
      </w:r>
      <w:r w:rsidR="00431DB5"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в</w:t>
      </w:r>
      <w:r w:rsidR="00431DB5"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порядке,</w:t>
      </w:r>
      <w:r w:rsidR="00431DB5"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установленном</w:t>
      </w:r>
      <w:r w:rsidR="00431DB5"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законодательством</w:t>
      </w:r>
      <w:r w:rsidR="00431DB5"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в</w:t>
      </w:r>
      <w:r w:rsidR="00431DB5"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сфере</w:t>
      </w:r>
      <w:r w:rsidR="00431DB5"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охраны</w:t>
      </w:r>
      <w:r w:rsidR="00431DB5"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здоровья</w:t>
      </w:r>
    </w:p>
    <w:p w:rsidR="00431DB5" w:rsidRDefault="001E5ED6" w:rsidP="00431DB5">
      <w:pPr>
        <w:pStyle w:val="a6"/>
        <w:numPr>
          <w:ilvl w:val="0"/>
          <w:numId w:val="3"/>
        </w:numPr>
        <w:spacing w:before="100" w:beforeAutospacing="1" w:after="100" w:afterAutospacing="1" w:line="360" w:lineRule="atLeast"/>
        <w:jc w:val="both"/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</w:pPr>
      <w:r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Первичная</w:t>
      </w:r>
      <w:r w:rsidR="00431DB5"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медико-санитарная</w:t>
      </w:r>
      <w:r w:rsidR="00431DB5"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помощь</w:t>
      </w:r>
      <w:r w:rsidR="00431DB5"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является</w:t>
      </w:r>
      <w:r w:rsidR="00431DB5"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основой</w:t>
      </w:r>
      <w:r w:rsidR="00431DB5"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системы</w:t>
      </w:r>
      <w:r w:rsidR="00431DB5"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оказания</w:t>
      </w:r>
      <w:r w:rsidR="00431DB5"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медицинской</w:t>
      </w:r>
      <w:r w:rsidR="00431DB5"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помощи</w:t>
      </w:r>
      <w:r w:rsidR="00431DB5"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и</w:t>
      </w:r>
      <w:r w:rsidR="00431DB5"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включает</w:t>
      </w:r>
      <w:r w:rsidR="00431DB5"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в</w:t>
      </w:r>
      <w:r w:rsidR="00431DB5"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себя</w:t>
      </w:r>
      <w:r w:rsidR="00431DB5"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мероприятия</w:t>
      </w:r>
      <w:r w:rsidR="00431DB5"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по</w:t>
      </w:r>
      <w:r w:rsidR="00431DB5"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профилактике,</w:t>
      </w:r>
      <w:r w:rsidR="00431DB5"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диагностике,</w:t>
      </w:r>
      <w:r w:rsidR="00431DB5"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формированию</w:t>
      </w:r>
      <w:r w:rsidR="00431DB5"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здорового</w:t>
      </w:r>
      <w:r w:rsidR="00431DB5"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образа</w:t>
      </w:r>
      <w:r w:rsidR="00431DB5"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жизни</w:t>
      </w:r>
      <w:r w:rsidR="00431DB5"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и</w:t>
      </w:r>
      <w:r w:rsidR="00431DB5"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санитарно-гигиеническому</w:t>
      </w:r>
      <w:r w:rsidR="00431DB5"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просвещению.</w:t>
      </w:r>
      <w:r w:rsidR="00431DB5"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Медицинское</w:t>
      </w:r>
      <w:r w:rsidR="00431DB5"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обслуживание</w:t>
      </w:r>
      <w:r w:rsidR="00431DB5"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proofErr w:type="gramStart"/>
      <w:r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обучающихся</w:t>
      </w:r>
      <w:proofErr w:type="gramEnd"/>
      <w:r w:rsidR="00431DB5"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осуществляет</w:t>
      </w:r>
      <w:r w:rsidR="00431DB5"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ГБУЗ</w:t>
      </w:r>
      <w:r w:rsidR="00431DB5"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Тверской</w:t>
      </w:r>
      <w:r w:rsidR="00431DB5"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области</w:t>
      </w:r>
      <w:r w:rsidR="00431DB5"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«</w:t>
      </w:r>
      <w:proofErr w:type="spellStart"/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Кашинск</w:t>
      </w:r>
      <w:r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ая</w:t>
      </w:r>
      <w:proofErr w:type="spellEnd"/>
      <w:r w:rsidR="00431DB5"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центральная</w:t>
      </w:r>
      <w:r w:rsidR="00431DB5"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районная</w:t>
      </w:r>
      <w:r w:rsidR="00431DB5"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больница».</w:t>
      </w:r>
      <w:r w:rsidR="00431DB5"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С</w:t>
      </w:r>
      <w:r w:rsidR="00431DB5"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данным</w:t>
      </w:r>
      <w:r w:rsidR="00431DB5"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медицинским</w:t>
      </w:r>
      <w:r w:rsidR="00431DB5"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учреждением</w:t>
      </w:r>
      <w:r w:rsidR="00431DB5"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заключен</w:t>
      </w:r>
      <w:r w:rsidR="00431DB5"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долгосрочный</w:t>
      </w:r>
      <w:r w:rsidR="00431DB5"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договор</w:t>
      </w:r>
      <w:r w:rsidR="00431DB5"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на</w:t>
      </w:r>
      <w:r w:rsidR="00431DB5"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обслуживание</w:t>
      </w:r>
      <w:r w:rsidR="00431DB5"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proofErr w:type="gramStart"/>
      <w:r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обучающихся</w:t>
      </w:r>
      <w:proofErr w:type="gramEnd"/>
      <w:r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.</w:t>
      </w:r>
      <w:r w:rsidR="00431DB5"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По</w:t>
      </w:r>
      <w:r w:rsidR="00431DB5"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мере</w:t>
      </w:r>
      <w:r w:rsidR="00431DB5"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необходимости</w:t>
      </w:r>
      <w:r w:rsidR="00431DB5"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и</w:t>
      </w:r>
      <w:r w:rsidR="00431DB5"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в</w:t>
      </w:r>
      <w:r w:rsidR="00431DB5"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соответствии</w:t>
      </w:r>
      <w:r w:rsidR="00431DB5"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с</w:t>
      </w:r>
      <w:r w:rsidR="00431DB5"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Национальным</w:t>
      </w:r>
      <w:r w:rsidR="00431DB5"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календарем</w:t>
      </w:r>
      <w:r w:rsidR="00431DB5"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профилактических</w:t>
      </w:r>
      <w:r w:rsidR="00431DB5"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прививок</w:t>
      </w:r>
      <w:r w:rsidR="00431DB5"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проводится</w:t>
      </w:r>
      <w:r w:rsidR="00431DB5"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вакцинная</w:t>
      </w:r>
      <w:r w:rsidR="00431DB5"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профилактика</w:t>
      </w:r>
      <w:r w:rsidR="00431DB5"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студентов</w:t>
      </w:r>
      <w:r w:rsidR="00431DB5"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и</w:t>
      </w:r>
      <w:r w:rsidR="00431DB5"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сотрудников.</w:t>
      </w:r>
    </w:p>
    <w:p w:rsidR="001E5ED6" w:rsidRPr="00431DB5" w:rsidRDefault="00431DB5" w:rsidP="00431DB5">
      <w:pPr>
        <w:spacing w:before="100" w:beforeAutospacing="1" w:after="100" w:afterAutospacing="1" w:line="360" w:lineRule="atLeast"/>
        <w:ind w:left="360"/>
        <w:jc w:val="both"/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</w:pPr>
      <w:hyperlink r:id="rId8" w:history="1">
        <w:r w:rsidR="001E5ED6" w:rsidRPr="00431DB5">
          <w:rPr>
            <w:rFonts w:ascii="ProximaNova" w:eastAsia="Times New Roman" w:hAnsi="ProximaNova" w:cs="Times New Roman"/>
            <w:color w:val="0000FF"/>
            <w:sz w:val="27"/>
            <w:szCs w:val="27"/>
            <w:u w:val="single"/>
            <w:lang w:eastAsia="ru-RU"/>
          </w:rPr>
          <w:t>Договор</w:t>
        </w:r>
        <w:r w:rsidRPr="00431DB5">
          <w:rPr>
            <w:rFonts w:ascii="ProximaNova" w:eastAsia="Times New Roman" w:hAnsi="ProximaNova" w:cs="Times New Roman"/>
            <w:color w:val="0000FF"/>
            <w:sz w:val="27"/>
            <w:szCs w:val="27"/>
            <w:u w:val="single"/>
            <w:lang w:eastAsia="ru-RU"/>
          </w:rPr>
          <w:t xml:space="preserve"> </w:t>
        </w:r>
        <w:r w:rsidR="001E5ED6" w:rsidRPr="00431DB5">
          <w:rPr>
            <w:rFonts w:ascii="ProximaNova" w:eastAsia="Times New Roman" w:hAnsi="ProximaNova" w:cs="Times New Roman"/>
            <w:color w:val="0000FF"/>
            <w:sz w:val="27"/>
            <w:szCs w:val="27"/>
            <w:u w:val="single"/>
            <w:lang w:eastAsia="ru-RU"/>
          </w:rPr>
          <w:t>о</w:t>
        </w:r>
        <w:r w:rsidRPr="00431DB5">
          <w:rPr>
            <w:rFonts w:ascii="ProximaNova" w:eastAsia="Times New Roman" w:hAnsi="ProximaNova" w:cs="Times New Roman"/>
            <w:color w:val="0000FF"/>
            <w:sz w:val="27"/>
            <w:szCs w:val="27"/>
            <w:u w:val="single"/>
            <w:lang w:eastAsia="ru-RU"/>
          </w:rPr>
          <w:t xml:space="preserve"> </w:t>
        </w:r>
        <w:r w:rsidR="001E5ED6" w:rsidRPr="00431DB5">
          <w:rPr>
            <w:rFonts w:ascii="ProximaNova" w:eastAsia="Times New Roman" w:hAnsi="ProximaNova" w:cs="Times New Roman"/>
            <w:color w:val="0000FF"/>
            <w:sz w:val="27"/>
            <w:szCs w:val="27"/>
            <w:u w:val="single"/>
            <w:lang w:eastAsia="ru-RU"/>
          </w:rPr>
          <w:t>сотрудничестве</w:t>
        </w:r>
        <w:r w:rsidRPr="00431DB5">
          <w:rPr>
            <w:rFonts w:ascii="ProximaNova" w:eastAsia="Times New Roman" w:hAnsi="ProximaNova" w:cs="Times New Roman"/>
            <w:color w:val="0000FF"/>
            <w:sz w:val="27"/>
            <w:szCs w:val="27"/>
            <w:u w:val="single"/>
            <w:lang w:eastAsia="ru-RU"/>
          </w:rPr>
          <w:t xml:space="preserve"> </w:t>
        </w:r>
        <w:r w:rsidR="001E5ED6" w:rsidRPr="00431DB5">
          <w:rPr>
            <w:rFonts w:ascii="ProximaNova" w:eastAsia="Times New Roman" w:hAnsi="ProximaNova" w:cs="Times New Roman"/>
            <w:color w:val="0000FF"/>
            <w:sz w:val="27"/>
            <w:szCs w:val="27"/>
            <w:u w:val="single"/>
            <w:lang w:eastAsia="ru-RU"/>
          </w:rPr>
          <w:t>с</w:t>
        </w:r>
        <w:r w:rsidRPr="00431DB5">
          <w:rPr>
            <w:rFonts w:ascii="ProximaNova" w:eastAsia="Times New Roman" w:hAnsi="ProximaNova" w:cs="Times New Roman"/>
            <w:color w:val="0000FF"/>
            <w:sz w:val="27"/>
            <w:szCs w:val="27"/>
            <w:u w:val="single"/>
            <w:lang w:eastAsia="ru-RU"/>
          </w:rPr>
          <w:t xml:space="preserve"> </w:t>
        </w:r>
        <w:r w:rsidR="001E5ED6" w:rsidRPr="00431DB5">
          <w:rPr>
            <w:rFonts w:ascii="ProximaNova" w:eastAsia="Times New Roman" w:hAnsi="ProximaNova" w:cs="Times New Roman"/>
            <w:color w:val="0000FF"/>
            <w:sz w:val="27"/>
            <w:szCs w:val="27"/>
            <w:u w:val="single"/>
            <w:lang w:eastAsia="ru-RU"/>
          </w:rPr>
          <w:t>ГБУЗ</w:t>
        </w:r>
        <w:r w:rsidRPr="00431DB5">
          <w:rPr>
            <w:rFonts w:ascii="ProximaNova" w:eastAsia="Times New Roman" w:hAnsi="ProximaNova" w:cs="Times New Roman"/>
            <w:color w:val="0000FF"/>
            <w:sz w:val="27"/>
            <w:szCs w:val="27"/>
            <w:u w:val="single"/>
            <w:lang w:eastAsia="ru-RU"/>
          </w:rPr>
          <w:t xml:space="preserve"> </w:t>
        </w:r>
        <w:r w:rsidR="001E5ED6" w:rsidRPr="00431DB5">
          <w:rPr>
            <w:rFonts w:ascii="ProximaNova" w:eastAsia="Times New Roman" w:hAnsi="ProximaNova" w:cs="Times New Roman"/>
            <w:color w:val="0000FF"/>
            <w:sz w:val="27"/>
            <w:szCs w:val="27"/>
            <w:u w:val="single"/>
            <w:lang w:eastAsia="ru-RU"/>
          </w:rPr>
          <w:t>Тверской</w:t>
        </w:r>
        <w:r w:rsidRPr="00431DB5">
          <w:rPr>
            <w:rFonts w:ascii="ProximaNova" w:eastAsia="Times New Roman" w:hAnsi="ProximaNova" w:cs="Times New Roman"/>
            <w:color w:val="0000FF"/>
            <w:sz w:val="27"/>
            <w:szCs w:val="27"/>
            <w:u w:val="single"/>
            <w:lang w:eastAsia="ru-RU"/>
          </w:rPr>
          <w:t xml:space="preserve"> </w:t>
        </w:r>
        <w:r w:rsidR="001E5ED6" w:rsidRPr="00431DB5">
          <w:rPr>
            <w:rFonts w:ascii="ProximaNova" w:eastAsia="Times New Roman" w:hAnsi="ProximaNova" w:cs="Times New Roman"/>
            <w:color w:val="0000FF"/>
            <w:sz w:val="27"/>
            <w:szCs w:val="27"/>
            <w:u w:val="single"/>
            <w:lang w:eastAsia="ru-RU"/>
          </w:rPr>
          <w:t>области</w:t>
        </w:r>
        <w:r w:rsidRPr="00431DB5">
          <w:rPr>
            <w:rFonts w:ascii="ProximaNova" w:eastAsia="Times New Roman" w:hAnsi="ProximaNova" w:cs="Times New Roman"/>
            <w:color w:val="0000FF"/>
            <w:sz w:val="27"/>
            <w:szCs w:val="27"/>
            <w:u w:val="single"/>
            <w:lang w:eastAsia="ru-RU"/>
          </w:rPr>
          <w:t xml:space="preserve"> </w:t>
        </w:r>
        <w:r w:rsidR="001E5ED6" w:rsidRPr="00431DB5">
          <w:rPr>
            <w:rFonts w:ascii="ProximaNova" w:eastAsia="Times New Roman" w:hAnsi="ProximaNova" w:cs="Times New Roman"/>
            <w:color w:val="0000FF"/>
            <w:sz w:val="27"/>
            <w:szCs w:val="27"/>
            <w:u w:val="single"/>
            <w:lang w:eastAsia="ru-RU"/>
          </w:rPr>
          <w:t>«</w:t>
        </w:r>
        <w:proofErr w:type="spellStart"/>
        <w:r w:rsidRPr="00431DB5">
          <w:rPr>
            <w:rFonts w:ascii="ProximaNova" w:eastAsia="Times New Roman" w:hAnsi="ProximaNova" w:cs="Times New Roman"/>
            <w:color w:val="0000FF"/>
            <w:sz w:val="27"/>
            <w:szCs w:val="27"/>
            <w:u w:val="single"/>
            <w:lang w:eastAsia="ru-RU"/>
          </w:rPr>
          <w:t>Кашинская</w:t>
        </w:r>
        <w:proofErr w:type="spellEnd"/>
        <w:r w:rsidRPr="00431DB5">
          <w:rPr>
            <w:rFonts w:ascii="ProximaNova" w:eastAsia="Times New Roman" w:hAnsi="ProximaNova" w:cs="Times New Roman"/>
            <w:color w:val="0000FF"/>
            <w:sz w:val="27"/>
            <w:szCs w:val="27"/>
            <w:u w:val="single"/>
            <w:lang w:eastAsia="ru-RU"/>
          </w:rPr>
          <w:t xml:space="preserve"> </w:t>
        </w:r>
        <w:r w:rsidR="001E5ED6" w:rsidRPr="00431DB5">
          <w:rPr>
            <w:rFonts w:ascii="ProximaNova" w:eastAsia="Times New Roman" w:hAnsi="ProximaNova" w:cs="Times New Roman"/>
            <w:color w:val="0000FF"/>
            <w:sz w:val="27"/>
            <w:szCs w:val="27"/>
            <w:u w:val="single"/>
            <w:lang w:eastAsia="ru-RU"/>
          </w:rPr>
          <w:t>центральная</w:t>
        </w:r>
        <w:r w:rsidRPr="00431DB5">
          <w:rPr>
            <w:rFonts w:ascii="ProximaNova" w:eastAsia="Times New Roman" w:hAnsi="ProximaNova" w:cs="Times New Roman"/>
            <w:color w:val="0000FF"/>
            <w:sz w:val="27"/>
            <w:szCs w:val="27"/>
            <w:u w:val="single"/>
            <w:lang w:eastAsia="ru-RU"/>
          </w:rPr>
          <w:t xml:space="preserve"> </w:t>
        </w:r>
        <w:r w:rsidR="001E5ED6" w:rsidRPr="00431DB5">
          <w:rPr>
            <w:rFonts w:ascii="ProximaNova" w:eastAsia="Times New Roman" w:hAnsi="ProximaNova" w:cs="Times New Roman"/>
            <w:color w:val="0000FF"/>
            <w:sz w:val="27"/>
            <w:szCs w:val="27"/>
            <w:u w:val="single"/>
            <w:lang w:eastAsia="ru-RU"/>
          </w:rPr>
          <w:t>районная</w:t>
        </w:r>
        <w:r w:rsidRPr="00431DB5">
          <w:rPr>
            <w:rFonts w:ascii="ProximaNova" w:eastAsia="Times New Roman" w:hAnsi="ProximaNova" w:cs="Times New Roman"/>
            <w:color w:val="0000FF"/>
            <w:sz w:val="27"/>
            <w:szCs w:val="27"/>
            <w:u w:val="single"/>
            <w:lang w:eastAsia="ru-RU"/>
          </w:rPr>
          <w:t xml:space="preserve"> </w:t>
        </w:r>
        <w:r w:rsidR="001E5ED6" w:rsidRPr="00431DB5">
          <w:rPr>
            <w:rFonts w:ascii="ProximaNova" w:eastAsia="Times New Roman" w:hAnsi="ProximaNova" w:cs="Times New Roman"/>
            <w:color w:val="0000FF"/>
            <w:sz w:val="27"/>
            <w:szCs w:val="27"/>
            <w:u w:val="single"/>
            <w:lang w:eastAsia="ru-RU"/>
          </w:rPr>
          <w:t>больница»</w:t>
        </w:r>
      </w:hyperlink>
    </w:p>
    <w:p w:rsidR="001E5ED6" w:rsidRPr="00092918" w:rsidRDefault="001E5ED6" w:rsidP="00092918">
      <w:pPr>
        <w:spacing w:before="100" w:beforeAutospacing="1" w:after="100" w:afterAutospacing="1" w:line="360" w:lineRule="atLeast"/>
        <w:jc w:val="center"/>
        <w:rPr>
          <w:rFonts w:ascii="ProximaNova" w:eastAsia="Times New Roman" w:hAnsi="ProximaNova" w:cs="Times New Roman"/>
          <w:b/>
          <w:color w:val="525252"/>
          <w:sz w:val="27"/>
          <w:szCs w:val="27"/>
          <w:lang w:eastAsia="ru-RU"/>
        </w:rPr>
      </w:pPr>
      <w:r w:rsidRPr="00092918">
        <w:rPr>
          <w:rFonts w:ascii="ProximaNova" w:eastAsia="Times New Roman" w:hAnsi="ProximaNova" w:cs="Times New Roman"/>
          <w:b/>
          <w:color w:val="525252"/>
          <w:sz w:val="27"/>
          <w:szCs w:val="27"/>
          <w:lang w:eastAsia="ru-RU"/>
        </w:rPr>
        <w:t>Организация</w:t>
      </w:r>
      <w:r w:rsidR="00431DB5" w:rsidRPr="00092918">
        <w:rPr>
          <w:rFonts w:ascii="ProximaNova" w:eastAsia="Times New Roman" w:hAnsi="ProximaNova" w:cs="Times New Roman"/>
          <w:b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b/>
          <w:color w:val="525252"/>
          <w:sz w:val="27"/>
          <w:szCs w:val="27"/>
          <w:lang w:eastAsia="ru-RU"/>
        </w:rPr>
        <w:t>питания</w:t>
      </w:r>
      <w:r w:rsidR="00431DB5" w:rsidRPr="00092918">
        <w:rPr>
          <w:rFonts w:ascii="ProximaNova" w:eastAsia="Times New Roman" w:hAnsi="ProximaNova" w:cs="Times New Roman"/>
          <w:b/>
          <w:color w:val="525252"/>
          <w:sz w:val="27"/>
          <w:szCs w:val="27"/>
          <w:lang w:eastAsia="ru-RU"/>
        </w:rPr>
        <w:t xml:space="preserve"> </w:t>
      </w:r>
      <w:proofErr w:type="gramStart"/>
      <w:r w:rsidRPr="00092918">
        <w:rPr>
          <w:rFonts w:ascii="ProximaNova" w:eastAsia="Times New Roman" w:hAnsi="ProximaNova" w:cs="Times New Roman"/>
          <w:b/>
          <w:color w:val="525252"/>
          <w:sz w:val="27"/>
          <w:szCs w:val="27"/>
          <w:lang w:eastAsia="ru-RU"/>
        </w:rPr>
        <w:t>обучающихся</w:t>
      </w:r>
      <w:proofErr w:type="gramEnd"/>
    </w:p>
    <w:p w:rsidR="001E5ED6" w:rsidRPr="00092918" w:rsidRDefault="001E5ED6" w:rsidP="00092918">
      <w:pPr>
        <w:pStyle w:val="a6"/>
        <w:numPr>
          <w:ilvl w:val="0"/>
          <w:numId w:val="7"/>
        </w:numPr>
        <w:spacing w:before="100" w:beforeAutospacing="1" w:after="100" w:afterAutospacing="1" w:line="360" w:lineRule="atLeast"/>
        <w:jc w:val="both"/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</w:pP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Организована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возможность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питания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студентов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и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сотрудников.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</w:p>
    <w:p w:rsidR="001E5ED6" w:rsidRPr="00092918" w:rsidRDefault="001E5ED6" w:rsidP="00092918">
      <w:pPr>
        <w:pStyle w:val="a6"/>
        <w:numPr>
          <w:ilvl w:val="0"/>
          <w:numId w:val="7"/>
        </w:numPr>
        <w:spacing w:before="100" w:beforeAutospacing="1" w:after="100" w:afterAutospacing="1" w:line="360" w:lineRule="atLeast"/>
        <w:jc w:val="both"/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</w:pP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Организация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и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создание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условий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для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профилактики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заболеваний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и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оздоровления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обучающихся.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</w:p>
    <w:p w:rsidR="001E5ED6" w:rsidRPr="001E5ED6" w:rsidRDefault="001E5ED6" w:rsidP="00092918">
      <w:pPr>
        <w:spacing w:before="100" w:beforeAutospacing="1" w:after="100" w:afterAutospacing="1" w:line="360" w:lineRule="atLeast"/>
        <w:jc w:val="center"/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</w:pPr>
      <w:r w:rsidRPr="00092918">
        <w:rPr>
          <w:rFonts w:ascii="ProximaNova" w:eastAsia="Times New Roman" w:hAnsi="ProximaNova" w:cs="Times New Roman"/>
          <w:b/>
          <w:color w:val="525252"/>
          <w:sz w:val="27"/>
          <w:szCs w:val="27"/>
          <w:lang w:eastAsia="ru-RU"/>
        </w:rPr>
        <w:t>Формирование</w:t>
      </w:r>
      <w:r w:rsidR="00431DB5" w:rsidRPr="00092918">
        <w:rPr>
          <w:rFonts w:ascii="ProximaNova" w:eastAsia="Times New Roman" w:hAnsi="ProximaNova" w:cs="Times New Roman"/>
          <w:b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b/>
          <w:color w:val="525252"/>
          <w:sz w:val="27"/>
          <w:szCs w:val="27"/>
          <w:lang w:eastAsia="ru-RU"/>
        </w:rPr>
        <w:t>здорового</w:t>
      </w:r>
      <w:r w:rsidR="00431DB5" w:rsidRPr="00092918">
        <w:rPr>
          <w:rFonts w:ascii="ProximaNova" w:eastAsia="Times New Roman" w:hAnsi="ProximaNova" w:cs="Times New Roman"/>
          <w:b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b/>
          <w:color w:val="525252"/>
          <w:sz w:val="27"/>
          <w:szCs w:val="27"/>
          <w:lang w:eastAsia="ru-RU"/>
        </w:rPr>
        <w:t>образа</w:t>
      </w:r>
      <w:r w:rsidR="00431DB5" w:rsidRPr="00092918">
        <w:rPr>
          <w:rFonts w:ascii="ProximaNova" w:eastAsia="Times New Roman" w:hAnsi="ProximaNova" w:cs="Times New Roman"/>
          <w:b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b/>
          <w:color w:val="525252"/>
          <w:sz w:val="27"/>
          <w:szCs w:val="27"/>
          <w:lang w:eastAsia="ru-RU"/>
        </w:rPr>
        <w:t>жизни</w:t>
      </w:r>
      <w:r w:rsidR="00431DB5" w:rsidRPr="00092918">
        <w:rPr>
          <w:rFonts w:ascii="ProximaNova" w:eastAsia="Times New Roman" w:hAnsi="ProximaNova" w:cs="Times New Roman"/>
          <w:b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b/>
          <w:color w:val="525252"/>
          <w:sz w:val="27"/>
          <w:szCs w:val="27"/>
          <w:lang w:eastAsia="ru-RU"/>
        </w:rPr>
        <w:t>у</w:t>
      </w:r>
      <w:r w:rsidR="00431DB5" w:rsidRPr="00092918">
        <w:rPr>
          <w:rFonts w:ascii="ProximaNova" w:eastAsia="Times New Roman" w:hAnsi="ProximaNova" w:cs="Times New Roman"/>
          <w:b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b/>
          <w:color w:val="525252"/>
          <w:sz w:val="27"/>
          <w:szCs w:val="27"/>
          <w:lang w:eastAsia="ru-RU"/>
        </w:rPr>
        <w:t>обучающихся</w:t>
      </w:r>
      <w:r w:rsidR="00431DB5" w:rsidRPr="00092918">
        <w:rPr>
          <w:rFonts w:ascii="ProximaNova" w:eastAsia="Times New Roman" w:hAnsi="ProximaNova" w:cs="Times New Roman"/>
          <w:b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b/>
          <w:color w:val="525252"/>
          <w:sz w:val="27"/>
          <w:szCs w:val="27"/>
          <w:lang w:eastAsia="ru-RU"/>
        </w:rPr>
        <w:t>в</w:t>
      </w:r>
      <w:r w:rsidR="00431DB5" w:rsidRPr="00092918">
        <w:rPr>
          <w:rFonts w:ascii="ProximaNova" w:eastAsia="Times New Roman" w:hAnsi="ProximaNova" w:cs="Times New Roman"/>
          <w:b/>
          <w:color w:val="525252"/>
          <w:sz w:val="27"/>
          <w:szCs w:val="27"/>
          <w:lang w:eastAsia="ru-RU"/>
        </w:rPr>
        <w:t xml:space="preserve"> ГБПОУ КМК </w:t>
      </w:r>
      <w:r w:rsidRPr="00092918">
        <w:rPr>
          <w:rFonts w:ascii="ProximaNova" w:eastAsia="Times New Roman" w:hAnsi="ProximaNova" w:cs="Times New Roman"/>
          <w:b/>
          <w:color w:val="525252"/>
          <w:sz w:val="27"/>
          <w:szCs w:val="27"/>
          <w:lang w:eastAsia="ru-RU"/>
        </w:rPr>
        <w:t>обеспечивается</w:t>
      </w:r>
      <w:r w:rsidR="00431DB5" w:rsidRPr="00092918">
        <w:rPr>
          <w:rFonts w:ascii="ProximaNova" w:eastAsia="Times New Roman" w:hAnsi="ProximaNova" w:cs="Times New Roman"/>
          <w:b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b/>
          <w:color w:val="525252"/>
          <w:sz w:val="27"/>
          <w:szCs w:val="27"/>
          <w:lang w:eastAsia="ru-RU"/>
        </w:rPr>
        <w:t>путем</w:t>
      </w:r>
      <w:r w:rsidR="00431DB5" w:rsidRPr="00092918">
        <w:rPr>
          <w:rFonts w:ascii="ProximaNova" w:eastAsia="Times New Roman" w:hAnsi="ProximaNova" w:cs="Times New Roman"/>
          <w:b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b/>
          <w:color w:val="525252"/>
          <w:sz w:val="27"/>
          <w:szCs w:val="27"/>
          <w:lang w:eastAsia="ru-RU"/>
        </w:rPr>
        <w:t>проведения</w:t>
      </w:r>
      <w:r w:rsidR="00431DB5" w:rsidRPr="00092918">
        <w:rPr>
          <w:rFonts w:ascii="ProximaNova" w:eastAsia="Times New Roman" w:hAnsi="ProximaNova" w:cs="Times New Roman"/>
          <w:b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b/>
          <w:color w:val="525252"/>
          <w:sz w:val="27"/>
          <w:szCs w:val="27"/>
          <w:lang w:eastAsia="ru-RU"/>
        </w:rPr>
        <w:t>мероприятий,</w:t>
      </w:r>
      <w:r w:rsidR="00431DB5" w:rsidRPr="00092918">
        <w:rPr>
          <w:rFonts w:ascii="ProximaNova" w:eastAsia="Times New Roman" w:hAnsi="ProximaNova" w:cs="Times New Roman"/>
          <w:b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b/>
          <w:color w:val="525252"/>
          <w:sz w:val="27"/>
          <w:szCs w:val="27"/>
          <w:lang w:eastAsia="ru-RU"/>
        </w:rPr>
        <w:t>направленных</w:t>
      </w:r>
      <w:r w:rsidR="00431DB5" w:rsidRPr="00092918">
        <w:rPr>
          <w:rFonts w:ascii="ProximaNova" w:eastAsia="Times New Roman" w:hAnsi="ProximaNova" w:cs="Times New Roman"/>
          <w:b/>
          <w:color w:val="525252"/>
          <w:sz w:val="27"/>
          <w:szCs w:val="27"/>
          <w:lang w:eastAsia="ru-RU"/>
        </w:rPr>
        <w:t xml:space="preserve"> </w:t>
      </w:r>
      <w:proofErr w:type="gramStart"/>
      <w:r w:rsidRPr="00092918">
        <w:rPr>
          <w:rFonts w:ascii="ProximaNova" w:eastAsia="Times New Roman" w:hAnsi="ProximaNova" w:cs="Times New Roman"/>
          <w:b/>
          <w:color w:val="525252"/>
          <w:sz w:val="27"/>
          <w:szCs w:val="27"/>
          <w:lang w:eastAsia="ru-RU"/>
        </w:rPr>
        <w:t>на</w:t>
      </w:r>
      <w:proofErr w:type="gramEnd"/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:</w:t>
      </w:r>
    </w:p>
    <w:p w:rsidR="00431DB5" w:rsidRDefault="001E5ED6" w:rsidP="00431DB5">
      <w:pPr>
        <w:pStyle w:val="a6"/>
        <w:numPr>
          <w:ilvl w:val="0"/>
          <w:numId w:val="5"/>
        </w:numPr>
        <w:spacing w:before="100" w:beforeAutospacing="1" w:after="100" w:afterAutospacing="1" w:line="360" w:lineRule="atLeast"/>
        <w:jc w:val="both"/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</w:pPr>
      <w:r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информирование</w:t>
      </w:r>
      <w:r w:rsidR="00431DB5"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о</w:t>
      </w:r>
      <w:r w:rsidR="00431DB5"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факторах</w:t>
      </w:r>
      <w:r w:rsidR="00431DB5"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риска</w:t>
      </w:r>
      <w:r w:rsidR="00431DB5"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для</w:t>
      </w:r>
      <w:r w:rsidR="00431DB5"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их</w:t>
      </w:r>
      <w:r w:rsidR="00431DB5"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здоровья;</w:t>
      </w:r>
    </w:p>
    <w:p w:rsidR="00431DB5" w:rsidRDefault="001E5ED6" w:rsidP="00431DB5">
      <w:pPr>
        <w:pStyle w:val="a6"/>
        <w:numPr>
          <w:ilvl w:val="0"/>
          <w:numId w:val="5"/>
        </w:numPr>
        <w:spacing w:before="100" w:beforeAutospacing="1" w:after="100" w:afterAutospacing="1" w:line="360" w:lineRule="atLeast"/>
        <w:jc w:val="both"/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</w:pPr>
      <w:r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формирование</w:t>
      </w:r>
      <w:r w:rsidR="00431DB5"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мотивации</w:t>
      </w:r>
      <w:r w:rsidR="00431DB5"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к</w:t>
      </w:r>
      <w:r w:rsidR="00431DB5"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ведению</w:t>
      </w:r>
      <w:r w:rsidR="00431DB5"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здорового</w:t>
      </w:r>
      <w:r w:rsidR="00431DB5"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образа</w:t>
      </w:r>
      <w:r w:rsidR="00431DB5"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жизни;</w:t>
      </w:r>
    </w:p>
    <w:p w:rsidR="00431DB5" w:rsidRDefault="001E5ED6" w:rsidP="00431DB5">
      <w:pPr>
        <w:pStyle w:val="a6"/>
        <w:numPr>
          <w:ilvl w:val="0"/>
          <w:numId w:val="5"/>
        </w:numPr>
        <w:spacing w:before="100" w:beforeAutospacing="1" w:after="100" w:afterAutospacing="1" w:line="360" w:lineRule="atLeast"/>
        <w:jc w:val="both"/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</w:pPr>
      <w:r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создание</w:t>
      </w:r>
      <w:r w:rsidR="00431DB5"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условий</w:t>
      </w:r>
      <w:r w:rsidR="00431DB5"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для</w:t>
      </w:r>
      <w:r w:rsidR="00431DB5"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ведения</w:t>
      </w:r>
      <w:r w:rsidR="00431DB5"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здорового</w:t>
      </w:r>
      <w:r w:rsidR="00431DB5"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образа</w:t>
      </w:r>
      <w:r w:rsidR="00431DB5"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жизни,</w:t>
      </w:r>
      <w:r w:rsidR="00431DB5"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в</w:t>
      </w:r>
      <w:r w:rsidR="00431DB5"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том</w:t>
      </w:r>
      <w:r w:rsidR="00431DB5"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числе</w:t>
      </w:r>
      <w:r w:rsidR="00431DB5"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для</w:t>
      </w:r>
      <w:r w:rsidR="00431DB5"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занятий</w:t>
      </w:r>
      <w:r w:rsidR="00431DB5"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физической</w:t>
      </w:r>
      <w:r w:rsidR="00431DB5"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культурой</w:t>
      </w:r>
      <w:r w:rsidR="00431DB5"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и</w:t>
      </w:r>
      <w:r w:rsidR="00431DB5"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спортом.</w:t>
      </w:r>
    </w:p>
    <w:p w:rsidR="00092918" w:rsidRDefault="001E5ED6" w:rsidP="00092918">
      <w:pPr>
        <w:spacing w:before="100" w:beforeAutospacing="1" w:after="100" w:afterAutospacing="1" w:line="360" w:lineRule="atLeast"/>
        <w:ind w:left="360"/>
        <w:jc w:val="both"/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</w:pPr>
      <w:r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lastRenderedPageBreak/>
        <w:t>Одной</w:t>
      </w:r>
      <w:r w:rsidR="00431DB5"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из</w:t>
      </w:r>
      <w:r w:rsidR="00431DB5"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мер,</w:t>
      </w:r>
      <w:r w:rsidR="00431DB5"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направленной</w:t>
      </w:r>
      <w:r w:rsidR="00431DB5"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на</w:t>
      </w:r>
      <w:r w:rsidR="00431DB5"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формирование</w:t>
      </w:r>
      <w:r w:rsidR="00431DB5"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у</w:t>
      </w:r>
      <w:r w:rsidR="00431DB5"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обучаемых</w:t>
      </w:r>
      <w:r w:rsidR="00431DB5"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потребности</w:t>
      </w:r>
      <w:r w:rsidR="00431DB5"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в</w:t>
      </w:r>
      <w:r w:rsidR="00431DB5"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здоровом</w:t>
      </w:r>
      <w:r w:rsidR="00431DB5"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образе</w:t>
      </w:r>
      <w:r w:rsidR="00431DB5"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жизни,</w:t>
      </w:r>
      <w:r w:rsidR="00431DB5"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является</w:t>
      </w:r>
      <w:r w:rsidR="00431DB5"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обеспечение</w:t>
      </w:r>
      <w:r w:rsidR="00431DB5"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доступности</w:t>
      </w:r>
      <w:r w:rsidR="00431DB5"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занятий</w:t>
      </w:r>
      <w:r w:rsidR="00431DB5"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физической</w:t>
      </w:r>
      <w:r w:rsidR="00431DB5"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культурой</w:t>
      </w:r>
      <w:r w:rsidR="00431DB5"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и</w:t>
      </w:r>
      <w:r w:rsidR="00431DB5"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спортом</w:t>
      </w:r>
      <w:r w:rsidR="00431DB5"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для</w:t>
      </w:r>
      <w:r w:rsidR="00431DB5"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всех</w:t>
      </w:r>
      <w:r w:rsidR="00431DB5"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proofErr w:type="gramStart"/>
      <w:r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категорий</w:t>
      </w:r>
      <w:proofErr w:type="gramEnd"/>
      <w:r w:rsidR="00431DB5"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обучаемых</w:t>
      </w:r>
      <w:r w:rsidR="00431DB5"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в</w:t>
      </w:r>
      <w:r w:rsidR="00431DB5"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соответствии</w:t>
      </w:r>
      <w:r w:rsidR="00431DB5"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с</w:t>
      </w:r>
      <w:r w:rsidR="00431DB5"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их</w:t>
      </w:r>
      <w:r w:rsidR="00431DB5"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потребностями</w:t>
      </w:r>
      <w:r w:rsidR="00431DB5"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и</w:t>
      </w:r>
      <w:r w:rsidR="00431DB5"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возможностями</w:t>
      </w:r>
      <w:r w:rsidR="00431DB5"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с</w:t>
      </w:r>
      <w:r w:rsidR="00431DB5"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ориентацией</w:t>
      </w:r>
      <w:r w:rsidR="00431DB5"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на</w:t>
      </w:r>
      <w:r w:rsidR="00431DB5"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формирование</w:t>
      </w:r>
      <w:r w:rsidR="00431DB5"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ценностей</w:t>
      </w:r>
      <w:r w:rsidR="00431DB5"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здорового</w:t>
      </w:r>
      <w:r w:rsidR="00431DB5"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образа</w:t>
      </w:r>
      <w:r w:rsidR="00431DB5"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жизни.</w:t>
      </w:r>
      <w:r w:rsidR="00431DB5"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Такая</w:t>
      </w:r>
      <w:r w:rsidR="00431DB5"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доступность</w:t>
      </w:r>
      <w:r w:rsidR="00431DB5"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обеспечивается</w:t>
      </w:r>
      <w:r w:rsidR="00431DB5"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proofErr w:type="gramStart"/>
      <w:r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предоставлением</w:t>
      </w:r>
      <w:proofErr w:type="gramEnd"/>
      <w:r w:rsidR="00431DB5"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обучаемым</w:t>
      </w:r>
      <w:r w:rsidR="00431DB5"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возможности</w:t>
      </w:r>
      <w:r w:rsidR="00431DB5"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дополнительных</w:t>
      </w:r>
      <w:r w:rsidR="00431DB5"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бесплатных</w:t>
      </w:r>
      <w:r w:rsidR="00431DB5"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занятий</w:t>
      </w:r>
      <w:r w:rsidR="00431DB5"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спорт</w:t>
      </w:r>
      <w:r w:rsid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ивных секций и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кружков</w:t>
      </w:r>
      <w:r w:rsid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художественной самодеятельности.</w:t>
      </w:r>
    </w:p>
    <w:p w:rsidR="00092918" w:rsidRDefault="001E5ED6" w:rsidP="00092918">
      <w:pPr>
        <w:spacing w:before="100" w:beforeAutospacing="1" w:after="100" w:afterAutospacing="1" w:line="360" w:lineRule="atLeast"/>
        <w:ind w:left="360"/>
        <w:jc w:val="both"/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</w:pP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Прохождение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обучающимися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в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соответствии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с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законодательством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РФ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периодических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медицинских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осмотров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и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диспансеризации.</w:t>
      </w:r>
    </w:p>
    <w:p w:rsidR="00092918" w:rsidRDefault="001E5ED6" w:rsidP="00092918">
      <w:pPr>
        <w:spacing w:before="100" w:beforeAutospacing="1" w:after="100" w:afterAutospacing="1" w:line="360" w:lineRule="atLeast"/>
        <w:ind w:left="360"/>
        <w:jc w:val="both"/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</w:pP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Диспансеризация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–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метод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активного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динамического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наблюдения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за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здоровыми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лицами,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объединенными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общими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физиологическими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особенностями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или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условиями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труда;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больными,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страдающими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хроническими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заболеваниями,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наиболее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часто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приводящими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к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временной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нетрудоспособности,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инвалидности,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смертности,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или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перенесшими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некоторые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острые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заболевания;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лицами,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имеющими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факторы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риска.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Этот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метод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направлен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на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предупреждение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заболеваний,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активное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их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выявление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в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ранних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стадиях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и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своевременное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проведение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лечебно-оздоровительных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мероприятий.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</w:p>
    <w:p w:rsidR="00092918" w:rsidRDefault="001E5ED6" w:rsidP="00092918">
      <w:pPr>
        <w:spacing w:before="100" w:beforeAutospacing="1" w:after="100" w:afterAutospacing="1" w:line="360" w:lineRule="atLeast"/>
        <w:ind w:left="360"/>
        <w:jc w:val="both"/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</w:pP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Профилактика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и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запрещение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курения,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употребления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алкогольных,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слабоалкогольных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напитков,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пива</w:t>
      </w:r>
      <w:r w:rsid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, энергетиков,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наркотических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средств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и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психотропных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веществ</w:t>
      </w:r>
      <w:r w:rsid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.</w:t>
      </w:r>
    </w:p>
    <w:p w:rsidR="00092918" w:rsidRDefault="001E5ED6" w:rsidP="00092918">
      <w:pPr>
        <w:spacing w:before="100" w:beforeAutospacing="1" w:after="100" w:afterAutospacing="1" w:line="360" w:lineRule="atLeast"/>
        <w:ind w:left="360"/>
        <w:jc w:val="both"/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</w:pP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Систематически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проводится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разноплановая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деятельность,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направленная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на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профилактику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различных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proofErr w:type="spellStart"/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саморазрушающих</w:t>
      </w:r>
      <w:proofErr w:type="spellEnd"/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видов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поведения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студентов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(наркомании,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ВИЧ-инфекции,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proofErr w:type="spellStart"/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табакокурения</w:t>
      </w:r>
      <w:proofErr w:type="spellEnd"/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,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потребления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курительных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смесей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и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алкоголя),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повышение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их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правового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сознания,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привлечение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студенческой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молодежи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к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здоровому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образу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жизни.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Студенты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ГБПОУ КМК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активно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участвуют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в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различных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мероприятиях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и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акциях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по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профилактике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proofErr w:type="spellStart"/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саморазрушающего</w:t>
      </w:r>
      <w:proofErr w:type="spellEnd"/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поведения.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Значительная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профилактическая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работа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проводится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в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колледже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по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борьбе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с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proofErr w:type="spellStart"/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табакокурением</w:t>
      </w:r>
      <w:proofErr w:type="spellEnd"/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в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молодежной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среде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на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основании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Федерального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Закона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от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23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февраля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2013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года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№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15-ФЗ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«Об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охране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здоровья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граждан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от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воздействия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окружающего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табачного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дыма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и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последствий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потребления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табака».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</w:p>
    <w:p w:rsidR="00092918" w:rsidRPr="00092918" w:rsidRDefault="001E5ED6" w:rsidP="00092918">
      <w:pPr>
        <w:spacing w:before="100" w:beforeAutospacing="1" w:after="100" w:afterAutospacing="1" w:line="360" w:lineRule="atLeast"/>
        <w:ind w:left="360"/>
        <w:jc w:val="center"/>
        <w:rPr>
          <w:rFonts w:ascii="ProximaNova" w:eastAsia="Times New Roman" w:hAnsi="ProximaNova" w:cs="Times New Roman"/>
          <w:b/>
          <w:color w:val="525252"/>
          <w:sz w:val="27"/>
          <w:szCs w:val="27"/>
          <w:lang w:eastAsia="ru-RU"/>
        </w:rPr>
      </w:pPr>
      <w:r w:rsidRPr="00092918">
        <w:rPr>
          <w:rFonts w:ascii="ProximaNova" w:eastAsia="Times New Roman" w:hAnsi="ProximaNova" w:cs="Times New Roman"/>
          <w:b/>
          <w:color w:val="525252"/>
          <w:sz w:val="27"/>
          <w:szCs w:val="27"/>
          <w:lang w:eastAsia="ru-RU"/>
        </w:rPr>
        <w:t>Профилактика</w:t>
      </w:r>
      <w:r w:rsidR="00431DB5" w:rsidRPr="00092918">
        <w:rPr>
          <w:rFonts w:ascii="ProximaNova" w:eastAsia="Times New Roman" w:hAnsi="ProximaNova" w:cs="Times New Roman"/>
          <w:b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b/>
          <w:color w:val="525252"/>
          <w:sz w:val="27"/>
          <w:szCs w:val="27"/>
          <w:lang w:eastAsia="ru-RU"/>
        </w:rPr>
        <w:t>несчастных</w:t>
      </w:r>
      <w:r w:rsidR="00431DB5" w:rsidRPr="00092918">
        <w:rPr>
          <w:rFonts w:ascii="ProximaNova" w:eastAsia="Times New Roman" w:hAnsi="ProximaNova" w:cs="Times New Roman"/>
          <w:b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b/>
          <w:color w:val="525252"/>
          <w:sz w:val="27"/>
          <w:szCs w:val="27"/>
          <w:lang w:eastAsia="ru-RU"/>
        </w:rPr>
        <w:t>случаев</w:t>
      </w:r>
      <w:r w:rsidR="00431DB5" w:rsidRPr="00092918">
        <w:rPr>
          <w:rFonts w:ascii="ProximaNova" w:eastAsia="Times New Roman" w:hAnsi="ProximaNova" w:cs="Times New Roman"/>
          <w:b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b/>
          <w:color w:val="525252"/>
          <w:sz w:val="27"/>
          <w:szCs w:val="27"/>
          <w:lang w:eastAsia="ru-RU"/>
        </w:rPr>
        <w:t>с</w:t>
      </w:r>
      <w:r w:rsidR="00431DB5" w:rsidRPr="00092918">
        <w:rPr>
          <w:rFonts w:ascii="ProximaNova" w:eastAsia="Times New Roman" w:hAnsi="ProximaNova" w:cs="Times New Roman"/>
          <w:b/>
          <w:color w:val="525252"/>
          <w:sz w:val="27"/>
          <w:szCs w:val="27"/>
          <w:lang w:eastAsia="ru-RU"/>
        </w:rPr>
        <w:t xml:space="preserve"> </w:t>
      </w:r>
      <w:proofErr w:type="gramStart"/>
      <w:r w:rsidRPr="00092918">
        <w:rPr>
          <w:rFonts w:ascii="ProximaNova" w:eastAsia="Times New Roman" w:hAnsi="ProximaNova" w:cs="Times New Roman"/>
          <w:b/>
          <w:color w:val="525252"/>
          <w:sz w:val="27"/>
          <w:szCs w:val="27"/>
          <w:lang w:eastAsia="ru-RU"/>
        </w:rPr>
        <w:t>обучающимися</w:t>
      </w:r>
      <w:proofErr w:type="gramEnd"/>
      <w:r w:rsidR="00431DB5" w:rsidRPr="00092918">
        <w:rPr>
          <w:rFonts w:ascii="ProximaNova" w:eastAsia="Times New Roman" w:hAnsi="ProximaNova" w:cs="Times New Roman"/>
          <w:b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b/>
          <w:color w:val="525252"/>
          <w:sz w:val="27"/>
          <w:szCs w:val="27"/>
          <w:lang w:eastAsia="ru-RU"/>
        </w:rPr>
        <w:t>во</w:t>
      </w:r>
      <w:r w:rsidR="00431DB5" w:rsidRPr="00092918">
        <w:rPr>
          <w:rFonts w:ascii="ProximaNova" w:eastAsia="Times New Roman" w:hAnsi="ProximaNova" w:cs="Times New Roman"/>
          <w:b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b/>
          <w:color w:val="525252"/>
          <w:sz w:val="27"/>
          <w:szCs w:val="27"/>
          <w:lang w:eastAsia="ru-RU"/>
        </w:rPr>
        <w:t>время</w:t>
      </w:r>
      <w:r w:rsidR="00431DB5" w:rsidRPr="00092918">
        <w:rPr>
          <w:rFonts w:ascii="ProximaNova" w:eastAsia="Times New Roman" w:hAnsi="ProximaNova" w:cs="Times New Roman"/>
          <w:b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b/>
          <w:color w:val="525252"/>
          <w:sz w:val="27"/>
          <w:szCs w:val="27"/>
          <w:lang w:eastAsia="ru-RU"/>
        </w:rPr>
        <w:t>пребывания</w:t>
      </w:r>
      <w:r w:rsidR="00431DB5" w:rsidRPr="00092918">
        <w:rPr>
          <w:rFonts w:ascii="ProximaNova" w:eastAsia="Times New Roman" w:hAnsi="ProximaNova" w:cs="Times New Roman"/>
          <w:b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b/>
          <w:color w:val="525252"/>
          <w:sz w:val="27"/>
          <w:szCs w:val="27"/>
          <w:lang w:eastAsia="ru-RU"/>
        </w:rPr>
        <w:t>в</w:t>
      </w:r>
      <w:r w:rsidR="00431DB5" w:rsidRPr="00092918">
        <w:rPr>
          <w:rFonts w:ascii="ProximaNova" w:eastAsia="Times New Roman" w:hAnsi="ProximaNova" w:cs="Times New Roman"/>
          <w:b/>
          <w:color w:val="525252"/>
          <w:sz w:val="27"/>
          <w:szCs w:val="27"/>
          <w:lang w:eastAsia="ru-RU"/>
        </w:rPr>
        <w:t xml:space="preserve"> </w:t>
      </w:r>
      <w:r w:rsidR="00092918" w:rsidRPr="00092918">
        <w:rPr>
          <w:rFonts w:ascii="ProximaNova" w:eastAsia="Times New Roman" w:hAnsi="ProximaNova" w:cs="Times New Roman"/>
          <w:b/>
          <w:color w:val="525252"/>
          <w:sz w:val="27"/>
          <w:szCs w:val="27"/>
          <w:lang w:eastAsia="ru-RU"/>
        </w:rPr>
        <w:t>ГБПОУ КМК.</w:t>
      </w:r>
    </w:p>
    <w:p w:rsidR="001E5ED6" w:rsidRPr="001E5ED6" w:rsidRDefault="001E5ED6" w:rsidP="00092918">
      <w:pPr>
        <w:spacing w:before="100" w:beforeAutospacing="1" w:after="100" w:afterAutospacing="1" w:line="360" w:lineRule="atLeast"/>
        <w:ind w:left="360"/>
        <w:jc w:val="both"/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</w:pP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lastRenderedPageBreak/>
        <w:t>Меры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профилактики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несчастных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случаев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сводятся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к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устранению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непосредственных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или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способствующих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причин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его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возникновения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и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включают:</w:t>
      </w:r>
    </w:p>
    <w:p w:rsidR="00092918" w:rsidRDefault="001E5ED6" w:rsidP="00092918">
      <w:pPr>
        <w:pStyle w:val="a6"/>
        <w:numPr>
          <w:ilvl w:val="0"/>
          <w:numId w:val="6"/>
        </w:numPr>
        <w:spacing w:before="100" w:beforeAutospacing="1" w:after="100" w:afterAutospacing="1" w:line="360" w:lineRule="atLeast"/>
        <w:jc w:val="both"/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</w:pP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рассмотрение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вопросов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обеспечения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безопасности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жизнедеятельности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на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занятиях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по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дисциплине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"Безопасность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жизнедеятельности"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в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рамках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образовательных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программ;</w:t>
      </w:r>
    </w:p>
    <w:p w:rsidR="00092918" w:rsidRDefault="001E5ED6" w:rsidP="00092918">
      <w:pPr>
        <w:pStyle w:val="a6"/>
        <w:numPr>
          <w:ilvl w:val="0"/>
          <w:numId w:val="6"/>
        </w:numPr>
        <w:spacing w:before="100" w:beforeAutospacing="1" w:after="100" w:afterAutospacing="1" w:line="360" w:lineRule="atLeast"/>
        <w:jc w:val="both"/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</w:pP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проведение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с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proofErr w:type="gramStart"/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обучающимися</w:t>
      </w:r>
      <w:proofErr w:type="gramEnd"/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первичного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инструктажа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по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пожарной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безопасности;</w:t>
      </w:r>
    </w:p>
    <w:p w:rsidR="00092918" w:rsidRDefault="001E5ED6" w:rsidP="00431DB5">
      <w:pPr>
        <w:pStyle w:val="a6"/>
        <w:numPr>
          <w:ilvl w:val="0"/>
          <w:numId w:val="6"/>
        </w:numPr>
        <w:spacing w:before="100" w:beforeAutospacing="1" w:after="100" w:afterAutospacing="1" w:line="360" w:lineRule="atLeast"/>
        <w:jc w:val="both"/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</w:pP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занятия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с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proofErr w:type="gramStart"/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обучающимися</w:t>
      </w:r>
      <w:proofErr w:type="gramEnd"/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по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гражданской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обороне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и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защите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в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чрезвычайных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ситуациях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природного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и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техногенного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характера</w:t>
      </w:r>
      <w:r w:rsid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.</w:t>
      </w:r>
    </w:p>
    <w:p w:rsidR="00092918" w:rsidRDefault="001E5ED6" w:rsidP="00092918">
      <w:pPr>
        <w:spacing w:before="100" w:beforeAutospacing="1" w:after="100" w:afterAutospacing="1" w:line="360" w:lineRule="atLeast"/>
        <w:ind w:left="360"/>
        <w:jc w:val="both"/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</w:pP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Расследование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несчастных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случаев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проводится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в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соответствии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с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общим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порядком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и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в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сроки,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установленные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статьями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227-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231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Трудового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кодекса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Российской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Федерации.</w:t>
      </w:r>
    </w:p>
    <w:p w:rsidR="00092918" w:rsidRDefault="001E5ED6" w:rsidP="00092918">
      <w:pPr>
        <w:spacing w:before="100" w:beforeAutospacing="1" w:after="100" w:afterAutospacing="1" w:line="360" w:lineRule="atLeast"/>
        <w:ind w:left="360"/>
        <w:jc w:val="both"/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</w:pP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Расследованию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и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учету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подлежат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несчастные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случаи: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травмы,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острые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proofErr w:type="gramStart"/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отравления</w:t>
      </w:r>
      <w:proofErr w:type="gramEnd"/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возникшие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после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воздействия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вредных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и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опасных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факторов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или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биологического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характера,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а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также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иные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повреждения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здоровья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при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авариях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и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чрезвычайных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ситуациях,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происшедшие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во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время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лекций,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семинарских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и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практических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занятий,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спортивных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кружках,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при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проведении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субботника,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мероприятий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в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выходные,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праздничные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дни,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если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эти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мероприятия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проводились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работником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колледжа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или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лица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назначенного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приказом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директора.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Результаты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проведенного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расследования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заносятся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в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"Журнал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регистрации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несчастных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случаев",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 </w:t>
      </w: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который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хранится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у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инженера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по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охране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труда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и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технике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безопасности.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</w:p>
    <w:p w:rsidR="00092918" w:rsidRDefault="001E5ED6" w:rsidP="00092918">
      <w:pPr>
        <w:spacing w:before="100" w:beforeAutospacing="1" w:after="100" w:afterAutospacing="1" w:line="360" w:lineRule="atLeast"/>
        <w:ind w:left="360"/>
        <w:jc w:val="center"/>
        <w:rPr>
          <w:rFonts w:ascii="ProximaNova" w:eastAsia="Times New Roman" w:hAnsi="ProximaNova" w:cs="Times New Roman"/>
          <w:b/>
          <w:color w:val="525252"/>
          <w:sz w:val="27"/>
          <w:szCs w:val="27"/>
          <w:lang w:eastAsia="ru-RU"/>
        </w:rPr>
      </w:pPr>
      <w:r w:rsidRPr="00092918">
        <w:rPr>
          <w:rFonts w:ascii="ProximaNova" w:eastAsia="Times New Roman" w:hAnsi="ProximaNova" w:cs="Times New Roman"/>
          <w:b/>
          <w:color w:val="525252"/>
          <w:sz w:val="27"/>
          <w:szCs w:val="27"/>
          <w:lang w:eastAsia="ru-RU"/>
        </w:rPr>
        <w:t>Проведение</w:t>
      </w:r>
      <w:r w:rsidR="00431DB5" w:rsidRPr="00092918">
        <w:rPr>
          <w:rFonts w:ascii="ProximaNova" w:eastAsia="Times New Roman" w:hAnsi="ProximaNova" w:cs="Times New Roman"/>
          <w:b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b/>
          <w:color w:val="525252"/>
          <w:sz w:val="27"/>
          <w:szCs w:val="27"/>
          <w:lang w:eastAsia="ru-RU"/>
        </w:rPr>
        <w:t>санитарно-противоэпидемических</w:t>
      </w:r>
      <w:r w:rsidR="00431DB5" w:rsidRPr="00092918">
        <w:rPr>
          <w:rFonts w:ascii="ProximaNova" w:eastAsia="Times New Roman" w:hAnsi="ProximaNova" w:cs="Times New Roman"/>
          <w:b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b/>
          <w:color w:val="525252"/>
          <w:sz w:val="27"/>
          <w:szCs w:val="27"/>
          <w:lang w:eastAsia="ru-RU"/>
        </w:rPr>
        <w:t>и</w:t>
      </w:r>
      <w:r w:rsidR="00431DB5" w:rsidRPr="00092918">
        <w:rPr>
          <w:rFonts w:ascii="ProximaNova" w:eastAsia="Times New Roman" w:hAnsi="ProximaNova" w:cs="Times New Roman"/>
          <w:b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b/>
          <w:color w:val="525252"/>
          <w:sz w:val="27"/>
          <w:szCs w:val="27"/>
          <w:lang w:eastAsia="ru-RU"/>
        </w:rPr>
        <w:t>профилактических</w:t>
      </w:r>
      <w:r w:rsidR="00431DB5" w:rsidRPr="00092918">
        <w:rPr>
          <w:rFonts w:ascii="ProximaNova" w:eastAsia="Times New Roman" w:hAnsi="ProximaNova" w:cs="Times New Roman"/>
          <w:b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b/>
          <w:color w:val="525252"/>
          <w:sz w:val="27"/>
          <w:szCs w:val="27"/>
          <w:lang w:eastAsia="ru-RU"/>
        </w:rPr>
        <w:t>мероприятий</w:t>
      </w:r>
    </w:p>
    <w:p w:rsidR="001E5ED6" w:rsidRPr="00092918" w:rsidRDefault="001E5ED6" w:rsidP="00092918">
      <w:pPr>
        <w:spacing w:before="100" w:beforeAutospacing="1" w:after="100" w:afterAutospacing="1" w:line="360" w:lineRule="atLeast"/>
        <w:ind w:left="360"/>
        <w:jc w:val="both"/>
        <w:rPr>
          <w:rFonts w:ascii="ProximaNova" w:eastAsia="Times New Roman" w:hAnsi="ProximaNova" w:cs="Times New Roman"/>
          <w:b/>
          <w:color w:val="525252"/>
          <w:sz w:val="27"/>
          <w:szCs w:val="27"/>
          <w:lang w:eastAsia="ru-RU"/>
        </w:rPr>
      </w:pP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Колледж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осуществляет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образовательную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деятельность,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при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реализации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образовательных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программ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и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создает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условия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для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охраны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здоровья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обучающихся,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в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том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числе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обеспечивает:</w:t>
      </w:r>
    </w:p>
    <w:p w:rsidR="00092918" w:rsidRDefault="001E5ED6" w:rsidP="00092918">
      <w:pPr>
        <w:pStyle w:val="a6"/>
        <w:numPr>
          <w:ilvl w:val="0"/>
          <w:numId w:val="8"/>
        </w:numPr>
        <w:spacing w:before="100" w:beforeAutospacing="1" w:after="100" w:afterAutospacing="1" w:line="360" w:lineRule="atLeast"/>
        <w:jc w:val="both"/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</w:pP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текущий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контроль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за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состоянием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здоровья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proofErr w:type="gramStart"/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обучающихся</w:t>
      </w:r>
      <w:proofErr w:type="gramEnd"/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;</w:t>
      </w:r>
    </w:p>
    <w:p w:rsidR="00092918" w:rsidRDefault="001E5ED6" w:rsidP="00092918">
      <w:pPr>
        <w:pStyle w:val="a6"/>
        <w:numPr>
          <w:ilvl w:val="0"/>
          <w:numId w:val="8"/>
        </w:numPr>
        <w:spacing w:before="100" w:beforeAutospacing="1" w:after="100" w:afterAutospacing="1" w:line="360" w:lineRule="atLeast"/>
        <w:jc w:val="both"/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</w:pP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проведение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санитарно-гигиенических,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профилактических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и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оздоровительных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мероприятий,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обучение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и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воспитание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в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сфере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охраны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здоровья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граждан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в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Российской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Федерации;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</w:p>
    <w:p w:rsidR="00092918" w:rsidRDefault="001E5ED6" w:rsidP="00092918">
      <w:pPr>
        <w:pStyle w:val="a6"/>
        <w:numPr>
          <w:ilvl w:val="0"/>
          <w:numId w:val="8"/>
        </w:numPr>
        <w:spacing w:before="100" w:beforeAutospacing="1" w:after="100" w:afterAutospacing="1" w:line="360" w:lineRule="atLeast"/>
        <w:jc w:val="both"/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</w:pP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соблюдение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государственных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санитарно-эпидемиологических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правил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и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нормативов;</w:t>
      </w:r>
    </w:p>
    <w:p w:rsidR="00092918" w:rsidRDefault="001E5ED6" w:rsidP="00092918">
      <w:pPr>
        <w:pStyle w:val="a6"/>
        <w:numPr>
          <w:ilvl w:val="0"/>
          <w:numId w:val="8"/>
        </w:numPr>
        <w:spacing w:before="100" w:beforeAutospacing="1" w:after="100" w:afterAutospacing="1" w:line="360" w:lineRule="atLeast"/>
        <w:jc w:val="both"/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</w:pP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lastRenderedPageBreak/>
        <w:t>соответствие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состояния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и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содержания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территории,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зданий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и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помещений,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а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также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и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их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оборудования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(для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водоснабжения,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канализации,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вентиляции,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освещения)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требованиям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санитарных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правил,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требованиям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пожарной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безопасности,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требованиям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безопасности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дорожного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движения;</w:t>
      </w:r>
    </w:p>
    <w:p w:rsidR="00092918" w:rsidRDefault="001E5ED6" w:rsidP="00092918">
      <w:pPr>
        <w:pStyle w:val="a6"/>
        <w:numPr>
          <w:ilvl w:val="0"/>
          <w:numId w:val="8"/>
        </w:numPr>
        <w:spacing w:before="100" w:beforeAutospacing="1" w:after="100" w:afterAutospacing="1" w:line="360" w:lineRule="atLeast"/>
        <w:jc w:val="both"/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</w:pPr>
      <w:proofErr w:type="gramStart"/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расследование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и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учет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несчастных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случаев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с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обучающимися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во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время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пребывания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в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колледже,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в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порядке,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установленном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федеральным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органом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исполнительной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власти,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осуществляющим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функции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по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выработке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государственной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политики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и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нормативно-правовому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регулированию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в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сфере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образования,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по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согласованию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с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федеральным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органом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исполнительной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власти,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осуществляющим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функции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по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выработке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государственной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политики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и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нормативно-правовому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регулированию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в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сфере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здравоохранения;</w:t>
      </w:r>
      <w:proofErr w:type="gramEnd"/>
    </w:p>
    <w:p w:rsidR="001E5ED6" w:rsidRPr="00092918" w:rsidRDefault="001E5ED6" w:rsidP="00092918">
      <w:pPr>
        <w:pStyle w:val="a6"/>
        <w:numPr>
          <w:ilvl w:val="0"/>
          <w:numId w:val="8"/>
        </w:numPr>
        <w:spacing w:before="100" w:beforeAutospacing="1" w:after="100" w:afterAutospacing="1" w:line="360" w:lineRule="atLeast"/>
        <w:jc w:val="both"/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</w:pP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психолого-педагогическую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помощь</w:t>
      </w:r>
      <w:r w:rsidR="00431DB5"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proofErr w:type="gramStart"/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обучающимся</w:t>
      </w:r>
      <w:proofErr w:type="gramEnd"/>
      <w:r w:rsidRPr="00092918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;</w:t>
      </w:r>
    </w:p>
    <w:p w:rsidR="001E5ED6" w:rsidRPr="001E5ED6" w:rsidRDefault="001E5ED6" w:rsidP="00431DB5">
      <w:pPr>
        <w:spacing w:before="100" w:beforeAutospacing="1" w:after="100" w:afterAutospacing="1" w:line="360" w:lineRule="atLeast"/>
        <w:jc w:val="both"/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</w:pP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Все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работники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колледжа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проходят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предварительные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и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периодические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медицинские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осмотры,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привиты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в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соответствии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с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национальным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календарем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профилактических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прививок.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В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целях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предупреждения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возникновения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и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распространения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инфекционных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заболеваний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и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массовых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неинфекционных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заболеваний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(отравлений)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своевременно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проводятся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предусмотренные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санитарными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правилами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и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иными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нормативными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правовыми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актами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РФ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санитарно-противоэпидемические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(профилактические)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мероприятия.</w:t>
      </w:r>
    </w:p>
    <w:p w:rsidR="001E5ED6" w:rsidRPr="00092918" w:rsidRDefault="001E5ED6" w:rsidP="00092918">
      <w:pPr>
        <w:spacing w:before="100" w:beforeAutospacing="1" w:after="100" w:afterAutospacing="1" w:line="360" w:lineRule="atLeast"/>
        <w:jc w:val="center"/>
        <w:rPr>
          <w:rFonts w:ascii="ProximaNova" w:eastAsia="Times New Roman" w:hAnsi="ProximaNova" w:cs="Times New Roman"/>
          <w:b/>
          <w:color w:val="525252"/>
          <w:sz w:val="27"/>
          <w:szCs w:val="27"/>
          <w:lang w:eastAsia="ru-RU"/>
        </w:rPr>
      </w:pPr>
      <w:r w:rsidRPr="00092918">
        <w:rPr>
          <w:rFonts w:ascii="ProximaNova" w:eastAsia="Times New Roman" w:hAnsi="ProximaNova" w:cs="Times New Roman"/>
          <w:b/>
          <w:color w:val="525252"/>
          <w:sz w:val="27"/>
          <w:szCs w:val="27"/>
          <w:lang w:eastAsia="ru-RU"/>
        </w:rPr>
        <w:t>Условия</w:t>
      </w:r>
      <w:r w:rsidR="00431DB5" w:rsidRPr="00092918">
        <w:rPr>
          <w:rFonts w:ascii="ProximaNova" w:eastAsia="Times New Roman" w:hAnsi="ProximaNova" w:cs="Times New Roman"/>
          <w:b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b/>
          <w:color w:val="525252"/>
          <w:sz w:val="27"/>
          <w:szCs w:val="27"/>
          <w:lang w:eastAsia="ru-RU"/>
        </w:rPr>
        <w:t>охраны</w:t>
      </w:r>
      <w:r w:rsidR="00431DB5" w:rsidRPr="00092918">
        <w:rPr>
          <w:rFonts w:ascii="ProximaNova" w:eastAsia="Times New Roman" w:hAnsi="ProximaNova" w:cs="Times New Roman"/>
          <w:b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b/>
          <w:color w:val="525252"/>
          <w:sz w:val="27"/>
          <w:szCs w:val="27"/>
          <w:lang w:eastAsia="ru-RU"/>
        </w:rPr>
        <w:t>здоровья</w:t>
      </w:r>
      <w:r w:rsidR="00431DB5" w:rsidRPr="00092918">
        <w:rPr>
          <w:rFonts w:ascii="ProximaNova" w:eastAsia="Times New Roman" w:hAnsi="ProximaNova" w:cs="Times New Roman"/>
          <w:b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b/>
          <w:color w:val="525252"/>
          <w:sz w:val="27"/>
          <w:szCs w:val="27"/>
          <w:lang w:eastAsia="ru-RU"/>
        </w:rPr>
        <w:t>обучающихся</w:t>
      </w:r>
      <w:r w:rsidR="00431DB5" w:rsidRPr="00092918">
        <w:rPr>
          <w:rFonts w:ascii="ProximaNova" w:eastAsia="Times New Roman" w:hAnsi="ProximaNova" w:cs="Times New Roman"/>
          <w:b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b/>
          <w:color w:val="525252"/>
          <w:sz w:val="27"/>
          <w:szCs w:val="27"/>
          <w:lang w:eastAsia="ru-RU"/>
        </w:rPr>
        <w:t>инвалидов</w:t>
      </w:r>
      <w:r w:rsidR="00431DB5" w:rsidRPr="00092918">
        <w:rPr>
          <w:rFonts w:ascii="ProximaNova" w:eastAsia="Times New Roman" w:hAnsi="ProximaNova" w:cs="Times New Roman"/>
          <w:b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b/>
          <w:color w:val="525252"/>
          <w:sz w:val="27"/>
          <w:szCs w:val="27"/>
          <w:lang w:eastAsia="ru-RU"/>
        </w:rPr>
        <w:t>и</w:t>
      </w:r>
      <w:r w:rsidR="00431DB5" w:rsidRPr="00092918">
        <w:rPr>
          <w:rFonts w:ascii="ProximaNova" w:eastAsia="Times New Roman" w:hAnsi="ProximaNova" w:cs="Times New Roman"/>
          <w:b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b/>
          <w:color w:val="525252"/>
          <w:sz w:val="27"/>
          <w:szCs w:val="27"/>
          <w:lang w:eastAsia="ru-RU"/>
        </w:rPr>
        <w:t>лиц</w:t>
      </w:r>
      <w:r w:rsidR="00431DB5" w:rsidRPr="00092918">
        <w:rPr>
          <w:rFonts w:ascii="ProximaNova" w:eastAsia="Times New Roman" w:hAnsi="ProximaNova" w:cs="Times New Roman"/>
          <w:b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b/>
          <w:color w:val="525252"/>
          <w:sz w:val="27"/>
          <w:szCs w:val="27"/>
          <w:lang w:eastAsia="ru-RU"/>
        </w:rPr>
        <w:t>с</w:t>
      </w:r>
      <w:r w:rsidR="00431DB5" w:rsidRPr="00092918">
        <w:rPr>
          <w:rFonts w:ascii="ProximaNova" w:eastAsia="Times New Roman" w:hAnsi="ProximaNova" w:cs="Times New Roman"/>
          <w:b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b/>
          <w:color w:val="525252"/>
          <w:sz w:val="27"/>
          <w:szCs w:val="27"/>
          <w:lang w:eastAsia="ru-RU"/>
        </w:rPr>
        <w:t>ограниченными</w:t>
      </w:r>
      <w:r w:rsidR="00431DB5" w:rsidRPr="00092918">
        <w:rPr>
          <w:rFonts w:ascii="ProximaNova" w:eastAsia="Times New Roman" w:hAnsi="ProximaNova" w:cs="Times New Roman"/>
          <w:b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b/>
          <w:color w:val="525252"/>
          <w:sz w:val="27"/>
          <w:szCs w:val="27"/>
          <w:lang w:eastAsia="ru-RU"/>
        </w:rPr>
        <w:t>возможностями</w:t>
      </w:r>
      <w:r w:rsidR="00431DB5" w:rsidRPr="00092918">
        <w:rPr>
          <w:rFonts w:ascii="ProximaNova" w:eastAsia="Times New Roman" w:hAnsi="ProximaNova" w:cs="Times New Roman"/>
          <w:b/>
          <w:color w:val="525252"/>
          <w:sz w:val="27"/>
          <w:szCs w:val="27"/>
          <w:lang w:eastAsia="ru-RU"/>
        </w:rPr>
        <w:t xml:space="preserve"> </w:t>
      </w:r>
      <w:r w:rsidRPr="00092918">
        <w:rPr>
          <w:rFonts w:ascii="ProximaNova" w:eastAsia="Times New Roman" w:hAnsi="ProximaNova" w:cs="Times New Roman"/>
          <w:b/>
          <w:color w:val="525252"/>
          <w:sz w:val="27"/>
          <w:szCs w:val="27"/>
          <w:lang w:eastAsia="ru-RU"/>
        </w:rPr>
        <w:t>здоровья</w:t>
      </w:r>
    </w:p>
    <w:p w:rsidR="001E5ED6" w:rsidRPr="001E5ED6" w:rsidRDefault="001E5ED6" w:rsidP="00431DB5">
      <w:pPr>
        <w:spacing w:before="100" w:beforeAutospacing="1" w:after="100" w:afterAutospacing="1" w:line="360" w:lineRule="atLeast"/>
        <w:jc w:val="both"/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</w:pP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Условия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охраны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здоровья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обучающихся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инвалидов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и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лиц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с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ограниченными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возможностями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здоровья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в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колледже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созданы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в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соответствии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со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ст.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41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Федерального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закона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от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29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декабря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2012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года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№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273-ФЗ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"Об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образовании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в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Российской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Федерации"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и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соответствуют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условиям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охраны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здоровья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для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всего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контингента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>обучающихся.</w:t>
      </w:r>
      <w:r w:rsidR="00431DB5"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  </w:t>
      </w:r>
    </w:p>
    <w:p w:rsidR="001E5ED6" w:rsidRPr="001E5ED6" w:rsidRDefault="00431DB5" w:rsidP="00092918">
      <w:pPr>
        <w:spacing w:before="100" w:beforeAutospacing="1" w:after="100" w:afterAutospacing="1" w:line="360" w:lineRule="atLeast"/>
        <w:jc w:val="both"/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</w:pPr>
      <w:r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  <w:t xml:space="preserve"> </w:t>
      </w:r>
      <w:r w:rsidR="001E5ED6" w:rsidRPr="001E5ED6">
        <w:rPr>
          <w:rFonts w:ascii="ProximaNova" w:eastAsia="Times New Roman" w:hAnsi="ProximaNova" w:cs="Times New Roman"/>
          <w:b/>
          <w:bCs/>
          <w:color w:val="008000"/>
          <w:sz w:val="24"/>
          <w:szCs w:val="24"/>
          <w:lang w:eastAsia="ru-RU"/>
        </w:rPr>
        <w:t>2)</w:t>
      </w:r>
      <w:r>
        <w:rPr>
          <w:rFonts w:ascii="ProximaNova" w:eastAsia="Times New Roman" w:hAnsi="ProximaNova" w:cs="Times New Roman"/>
          <w:b/>
          <w:bCs/>
          <w:color w:val="008000"/>
          <w:sz w:val="24"/>
          <w:szCs w:val="24"/>
          <w:lang w:eastAsia="ru-RU"/>
        </w:rPr>
        <w:t xml:space="preserve"> </w:t>
      </w:r>
      <w:r w:rsidR="001E5ED6" w:rsidRPr="001E5ED6">
        <w:rPr>
          <w:rFonts w:ascii="ProximaNova" w:eastAsia="Times New Roman" w:hAnsi="ProximaNova" w:cs="Times New Roman"/>
          <w:b/>
          <w:bCs/>
          <w:color w:val="008000"/>
          <w:sz w:val="24"/>
          <w:szCs w:val="24"/>
          <w:lang w:eastAsia="ru-RU"/>
        </w:rPr>
        <w:t>об</w:t>
      </w:r>
      <w:r>
        <w:rPr>
          <w:rFonts w:ascii="ProximaNova" w:eastAsia="Times New Roman" w:hAnsi="ProximaNova" w:cs="Times New Roman"/>
          <w:b/>
          <w:bCs/>
          <w:color w:val="008000"/>
          <w:sz w:val="24"/>
          <w:szCs w:val="24"/>
          <w:lang w:eastAsia="ru-RU"/>
        </w:rPr>
        <w:t xml:space="preserve"> </w:t>
      </w:r>
      <w:r w:rsidR="001E5ED6" w:rsidRPr="001E5ED6">
        <w:rPr>
          <w:rFonts w:ascii="ProximaNova" w:eastAsia="Times New Roman" w:hAnsi="ProximaNova" w:cs="Times New Roman"/>
          <w:b/>
          <w:bCs/>
          <w:color w:val="008000"/>
          <w:sz w:val="24"/>
          <w:szCs w:val="24"/>
          <w:lang w:eastAsia="ru-RU"/>
        </w:rPr>
        <w:t>условиях</w:t>
      </w:r>
      <w:r>
        <w:rPr>
          <w:rFonts w:ascii="ProximaNova" w:eastAsia="Times New Roman" w:hAnsi="ProximaNova" w:cs="Times New Roman"/>
          <w:b/>
          <w:bCs/>
          <w:color w:val="008000"/>
          <w:sz w:val="24"/>
          <w:szCs w:val="24"/>
          <w:lang w:eastAsia="ru-RU"/>
        </w:rPr>
        <w:t xml:space="preserve"> </w:t>
      </w:r>
      <w:r w:rsidR="001E5ED6" w:rsidRPr="001E5ED6">
        <w:rPr>
          <w:rFonts w:ascii="ProximaNova" w:eastAsia="Times New Roman" w:hAnsi="ProximaNova" w:cs="Times New Roman"/>
          <w:b/>
          <w:bCs/>
          <w:color w:val="008000"/>
          <w:sz w:val="24"/>
          <w:szCs w:val="24"/>
          <w:lang w:eastAsia="ru-RU"/>
        </w:rPr>
        <w:t>питания</w:t>
      </w:r>
      <w:r>
        <w:rPr>
          <w:rFonts w:ascii="ProximaNova" w:eastAsia="Times New Roman" w:hAnsi="ProximaNova" w:cs="Times New Roman"/>
          <w:b/>
          <w:bCs/>
          <w:color w:val="008000"/>
          <w:sz w:val="24"/>
          <w:szCs w:val="24"/>
          <w:lang w:eastAsia="ru-RU"/>
        </w:rPr>
        <w:t xml:space="preserve"> </w:t>
      </w:r>
      <w:r w:rsidR="001E5ED6" w:rsidRPr="001E5ED6">
        <w:rPr>
          <w:rFonts w:ascii="ProximaNova" w:eastAsia="Times New Roman" w:hAnsi="ProximaNova" w:cs="Times New Roman"/>
          <w:b/>
          <w:bCs/>
          <w:color w:val="008000"/>
          <w:sz w:val="24"/>
          <w:szCs w:val="24"/>
          <w:lang w:eastAsia="ru-RU"/>
        </w:rPr>
        <w:t>обучающихся</w:t>
      </w:r>
      <w:r>
        <w:rPr>
          <w:rFonts w:ascii="ProximaNova" w:eastAsia="Times New Roman" w:hAnsi="ProximaNova" w:cs="Times New Roman"/>
          <w:b/>
          <w:bCs/>
          <w:color w:val="008000"/>
          <w:sz w:val="24"/>
          <w:szCs w:val="24"/>
          <w:lang w:eastAsia="ru-RU"/>
        </w:rPr>
        <w:t xml:space="preserve"> </w:t>
      </w:r>
      <w:r w:rsidR="001E5ED6" w:rsidRPr="001E5ED6">
        <w:rPr>
          <w:rFonts w:ascii="ProximaNova" w:eastAsia="Times New Roman" w:hAnsi="ProximaNova" w:cs="Times New Roman"/>
          <w:b/>
          <w:bCs/>
          <w:color w:val="008000"/>
          <w:sz w:val="24"/>
          <w:szCs w:val="24"/>
          <w:lang w:eastAsia="ru-RU"/>
        </w:rPr>
        <w:t>по</w:t>
      </w:r>
      <w:r>
        <w:rPr>
          <w:rFonts w:ascii="ProximaNova" w:eastAsia="Times New Roman" w:hAnsi="ProximaNova" w:cs="Times New Roman"/>
          <w:b/>
          <w:bCs/>
          <w:color w:val="008000"/>
          <w:sz w:val="24"/>
          <w:szCs w:val="24"/>
          <w:lang w:eastAsia="ru-RU"/>
        </w:rPr>
        <w:t xml:space="preserve"> </w:t>
      </w:r>
      <w:r w:rsidR="001E5ED6" w:rsidRPr="001E5ED6">
        <w:rPr>
          <w:rFonts w:ascii="ProximaNova" w:eastAsia="Times New Roman" w:hAnsi="ProximaNova" w:cs="Times New Roman"/>
          <w:b/>
          <w:bCs/>
          <w:color w:val="008000"/>
          <w:sz w:val="24"/>
          <w:szCs w:val="24"/>
          <w:lang w:eastAsia="ru-RU"/>
        </w:rPr>
        <w:t>образовательным</w:t>
      </w:r>
      <w:r>
        <w:rPr>
          <w:rFonts w:ascii="ProximaNova" w:eastAsia="Times New Roman" w:hAnsi="ProximaNova" w:cs="Times New Roman"/>
          <w:b/>
          <w:bCs/>
          <w:color w:val="008000"/>
          <w:sz w:val="24"/>
          <w:szCs w:val="24"/>
          <w:lang w:eastAsia="ru-RU"/>
        </w:rPr>
        <w:t xml:space="preserve"> </w:t>
      </w:r>
      <w:r w:rsidR="001E5ED6" w:rsidRPr="001E5ED6">
        <w:rPr>
          <w:rFonts w:ascii="ProximaNova" w:eastAsia="Times New Roman" w:hAnsi="ProximaNova" w:cs="Times New Roman"/>
          <w:b/>
          <w:bCs/>
          <w:color w:val="008000"/>
          <w:sz w:val="24"/>
          <w:szCs w:val="24"/>
          <w:lang w:eastAsia="ru-RU"/>
        </w:rPr>
        <w:t>программам</w:t>
      </w:r>
      <w:r>
        <w:rPr>
          <w:rFonts w:ascii="ProximaNova" w:eastAsia="Times New Roman" w:hAnsi="ProximaNova" w:cs="Times New Roman"/>
          <w:b/>
          <w:bCs/>
          <w:color w:val="008000"/>
          <w:sz w:val="24"/>
          <w:szCs w:val="24"/>
          <w:lang w:eastAsia="ru-RU"/>
        </w:rPr>
        <w:t xml:space="preserve"> </w:t>
      </w:r>
      <w:r w:rsidR="001E5ED6" w:rsidRPr="001E5ED6">
        <w:rPr>
          <w:rFonts w:ascii="ProximaNova" w:eastAsia="Times New Roman" w:hAnsi="ProximaNova" w:cs="Times New Roman"/>
          <w:b/>
          <w:bCs/>
          <w:color w:val="008000"/>
          <w:sz w:val="24"/>
          <w:szCs w:val="24"/>
          <w:lang w:eastAsia="ru-RU"/>
        </w:rPr>
        <w:t>начального</w:t>
      </w:r>
      <w:r>
        <w:rPr>
          <w:rFonts w:ascii="ProximaNova" w:eastAsia="Times New Roman" w:hAnsi="ProximaNova" w:cs="Times New Roman"/>
          <w:b/>
          <w:bCs/>
          <w:color w:val="008000"/>
          <w:sz w:val="24"/>
          <w:szCs w:val="24"/>
          <w:lang w:eastAsia="ru-RU"/>
        </w:rPr>
        <w:t xml:space="preserve"> </w:t>
      </w:r>
      <w:r w:rsidR="001E5ED6" w:rsidRPr="001E5ED6">
        <w:rPr>
          <w:rFonts w:ascii="ProximaNova" w:eastAsia="Times New Roman" w:hAnsi="ProximaNova" w:cs="Times New Roman"/>
          <w:b/>
          <w:bCs/>
          <w:color w:val="008000"/>
          <w:sz w:val="24"/>
          <w:szCs w:val="24"/>
          <w:lang w:eastAsia="ru-RU"/>
        </w:rPr>
        <w:t>общего</w:t>
      </w:r>
      <w:r>
        <w:rPr>
          <w:rFonts w:ascii="ProximaNova" w:eastAsia="Times New Roman" w:hAnsi="ProximaNova" w:cs="Times New Roman"/>
          <w:b/>
          <w:bCs/>
          <w:color w:val="008000"/>
          <w:sz w:val="24"/>
          <w:szCs w:val="24"/>
          <w:lang w:eastAsia="ru-RU"/>
        </w:rPr>
        <w:t xml:space="preserve"> </w:t>
      </w:r>
      <w:r w:rsidR="001E5ED6" w:rsidRPr="001E5ED6">
        <w:rPr>
          <w:rFonts w:ascii="ProximaNova" w:eastAsia="Times New Roman" w:hAnsi="ProximaNova" w:cs="Times New Roman"/>
          <w:b/>
          <w:bCs/>
          <w:color w:val="008000"/>
          <w:sz w:val="24"/>
          <w:szCs w:val="24"/>
          <w:lang w:eastAsia="ru-RU"/>
        </w:rPr>
        <w:t>образования</w:t>
      </w:r>
      <w:r>
        <w:rPr>
          <w:rFonts w:ascii="ProximaNova" w:eastAsia="Times New Roman" w:hAnsi="ProximaNova" w:cs="Times New Roman"/>
          <w:b/>
          <w:bCs/>
          <w:color w:val="008000"/>
          <w:sz w:val="24"/>
          <w:szCs w:val="24"/>
          <w:lang w:eastAsia="ru-RU"/>
        </w:rPr>
        <w:t xml:space="preserve"> </w:t>
      </w:r>
      <w:r w:rsidR="001E5ED6" w:rsidRPr="001E5ED6">
        <w:rPr>
          <w:rFonts w:ascii="ProximaNova" w:eastAsia="Times New Roman" w:hAnsi="ProximaNova" w:cs="Times New Roman"/>
          <w:b/>
          <w:bCs/>
          <w:color w:val="008000"/>
          <w:sz w:val="24"/>
          <w:szCs w:val="24"/>
          <w:lang w:eastAsia="ru-RU"/>
        </w:rPr>
        <w:t>в</w:t>
      </w:r>
      <w:r>
        <w:rPr>
          <w:rFonts w:ascii="ProximaNova" w:eastAsia="Times New Roman" w:hAnsi="ProximaNova" w:cs="Times New Roman"/>
          <w:b/>
          <w:bCs/>
          <w:color w:val="008000"/>
          <w:sz w:val="24"/>
          <w:szCs w:val="24"/>
          <w:lang w:eastAsia="ru-RU"/>
        </w:rPr>
        <w:t xml:space="preserve"> </w:t>
      </w:r>
      <w:r w:rsidR="001E5ED6" w:rsidRPr="001E5ED6">
        <w:rPr>
          <w:rFonts w:ascii="ProximaNova" w:eastAsia="Times New Roman" w:hAnsi="ProximaNova" w:cs="Times New Roman"/>
          <w:b/>
          <w:bCs/>
          <w:color w:val="008000"/>
          <w:sz w:val="24"/>
          <w:szCs w:val="24"/>
          <w:lang w:eastAsia="ru-RU"/>
        </w:rPr>
        <w:t>государственных</w:t>
      </w:r>
      <w:r>
        <w:rPr>
          <w:rFonts w:ascii="ProximaNova" w:eastAsia="Times New Roman" w:hAnsi="ProximaNova" w:cs="Times New Roman"/>
          <w:b/>
          <w:bCs/>
          <w:color w:val="008000"/>
          <w:sz w:val="24"/>
          <w:szCs w:val="24"/>
          <w:lang w:eastAsia="ru-RU"/>
        </w:rPr>
        <w:t xml:space="preserve"> </w:t>
      </w:r>
      <w:r w:rsidR="001E5ED6" w:rsidRPr="001E5ED6">
        <w:rPr>
          <w:rFonts w:ascii="ProximaNova" w:eastAsia="Times New Roman" w:hAnsi="ProximaNova" w:cs="Times New Roman"/>
          <w:b/>
          <w:bCs/>
          <w:color w:val="008000"/>
          <w:sz w:val="24"/>
          <w:szCs w:val="24"/>
          <w:lang w:eastAsia="ru-RU"/>
        </w:rPr>
        <w:t>и</w:t>
      </w:r>
      <w:r>
        <w:rPr>
          <w:rFonts w:ascii="ProximaNova" w:eastAsia="Times New Roman" w:hAnsi="ProximaNova" w:cs="Times New Roman"/>
          <w:b/>
          <w:bCs/>
          <w:color w:val="008000"/>
          <w:sz w:val="24"/>
          <w:szCs w:val="24"/>
          <w:lang w:eastAsia="ru-RU"/>
        </w:rPr>
        <w:t xml:space="preserve"> </w:t>
      </w:r>
      <w:r w:rsidR="001E5ED6" w:rsidRPr="001E5ED6">
        <w:rPr>
          <w:rFonts w:ascii="ProximaNova" w:eastAsia="Times New Roman" w:hAnsi="ProximaNova" w:cs="Times New Roman"/>
          <w:b/>
          <w:bCs/>
          <w:color w:val="008000"/>
          <w:sz w:val="24"/>
          <w:szCs w:val="24"/>
          <w:lang w:eastAsia="ru-RU"/>
        </w:rPr>
        <w:t>муниципальных</w:t>
      </w:r>
      <w:r>
        <w:rPr>
          <w:rFonts w:ascii="ProximaNova" w:eastAsia="Times New Roman" w:hAnsi="ProximaNova" w:cs="Times New Roman"/>
          <w:b/>
          <w:bCs/>
          <w:color w:val="008000"/>
          <w:sz w:val="24"/>
          <w:szCs w:val="24"/>
          <w:lang w:eastAsia="ru-RU"/>
        </w:rPr>
        <w:t xml:space="preserve"> </w:t>
      </w:r>
      <w:r w:rsidR="001E5ED6" w:rsidRPr="001E5ED6">
        <w:rPr>
          <w:rFonts w:ascii="ProximaNova" w:eastAsia="Times New Roman" w:hAnsi="ProximaNova" w:cs="Times New Roman"/>
          <w:b/>
          <w:bCs/>
          <w:color w:val="008000"/>
          <w:sz w:val="24"/>
          <w:szCs w:val="24"/>
          <w:lang w:eastAsia="ru-RU"/>
        </w:rPr>
        <w:t>общеобразовательных</w:t>
      </w:r>
      <w:r>
        <w:rPr>
          <w:rFonts w:ascii="ProximaNova" w:eastAsia="Times New Roman" w:hAnsi="ProximaNova" w:cs="Times New Roman"/>
          <w:b/>
          <w:bCs/>
          <w:color w:val="008000"/>
          <w:sz w:val="24"/>
          <w:szCs w:val="24"/>
          <w:lang w:eastAsia="ru-RU"/>
        </w:rPr>
        <w:t xml:space="preserve"> </w:t>
      </w:r>
      <w:r w:rsidR="001E5ED6" w:rsidRPr="001E5ED6">
        <w:rPr>
          <w:rFonts w:ascii="ProximaNova" w:eastAsia="Times New Roman" w:hAnsi="ProximaNova" w:cs="Times New Roman"/>
          <w:b/>
          <w:bCs/>
          <w:color w:val="008000"/>
          <w:sz w:val="24"/>
          <w:szCs w:val="24"/>
          <w:lang w:eastAsia="ru-RU"/>
        </w:rPr>
        <w:t>организациях,</w:t>
      </w:r>
      <w:r>
        <w:rPr>
          <w:rFonts w:ascii="ProximaNova" w:eastAsia="Times New Roman" w:hAnsi="ProximaNova" w:cs="Times New Roman"/>
          <w:b/>
          <w:bCs/>
          <w:color w:val="008000"/>
          <w:sz w:val="24"/>
          <w:szCs w:val="24"/>
          <w:lang w:eastAsia="ru-RU"/>
        </w:rPr>
        <w:t xml:space="preserve"> </w:t>
      </w:r>
      <w:r w:rsidR="001E5ED6" w:rsidRPr="001E5ED6">
        <w:rPr>
          <w:rFonts w:ascii="ProximaNova" w:eastAsia="Times New Roman" w:hAnsi="ProximaNova" w:cs="Times New Roman"/>
          <w:b/>
          <w:bCs/>
          <w:color w:val="008000"/>
          <w:sz w:val="24"/>
          <w:szCs w:val="24"/>
          <w:lang w:eastAsia="ru-RU"/>
        </w:rPr>
        <w:t>в</w:t>
      </w:r>
      <w:r>
        <w:rPr>
          <w:rFonts w:ascii="ProximaNova" w:eastAsia="Times New Roman" w:hAnsi="ProximaNova" w:cs="Times New Roman"/>
          <w:b/>
          <w:bCs/>
          <w:color w:val="008000"/>
          <w:sz w:val="24"/>
          <w:szCs w:val="24"/>
          <w:lang w:eastAsia="ru-RU"/>
        </w:rPr>
        <w:t xml:space="preserve"> </w:t>
      </w:r>
      <w:r w:rsidR="001E5ED6" w:rsidRPr="001E5ED6">
        <w:rPr>
          <w:rFonts w:ascii="ProximaNova" w:eastAsia="Times New Roman" w:hAnsi="ProximaNova" w:cs="Times New Roman"/>
          <w:b/>
          <w:bCs/>
          <w:color w:val="008000"/>
          <w:sz w:val="24"/>
          <w:szCs w:val="24"/>
          <w:lang w:eastAsia="ru-RU"/>
        </w:rPr>
        <w:t>том</w:t>
      </w:r>
      <w:r>
        <w:rPr>
          <w:rFonts w:ascii="ProximaNova" w:eastAsia="Times New Roman" w:hAnsi="ProximaNova" w:cs="Times New Roman"/>
          <w:b/>
          <w:bCs/>
          <w:color w:val="008000"/>
          <w:sz w:val="24"/>
          <w:szCs w:val="24"/>
          <w:lang w:eastAsia="ru-RU"/>
        </w:rPr>
        <w:t xml:space="preserve"> </w:t>
      </w:r>
      <w:r w:rsidR="001E5ED6" w:rsidRPr="001E5ED6">
        <w:rPr>
          <w:rFonts w:ascii="ProximaNova" w:eastAsia="Times New Roman" w:hAnsi="ProximaNova" w:cs="Times New Roman"/>
          <w:b/>
          <w:bCs/>
          <w:color w:val="008000"/>
          <w:sz w:val="24"/>
          <w:szCs w:val="24"/>
          <w:lang w:eastAsia="ru-RU"/>
        </w:rPr>
        <w:t>числе:</w:t>
      </w:r>
    </w:p>
    <w:p w:rsidR="001E5ED6" w:rsidRPr="001E5ED6" w:rsidRDefault="001E5ED6" w:rsidP="00431DB5">
      <w:pPr>
        <w:shd w:val="clear" w:color="auto" w:fill="EEEEEE"/>
        <w:spacing w:line="360" w:lineRule="atLeast"/>
        <w:jc w:val="both"/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</w:pPr>
      <w:r w:rsidRPr="001E5ED6">
        <w:rPr>
          <w:rFonts w:ascii="ProximaNova" w:eastAsia="Times New Roman" w:hAnsi="ProximaNova" w:cs="Times New Roman"/>
          <w:b/>
          <w:bCs/>
          <w:color w:val="008000"/>
          <w:sz w:val="24"/>
          <w:szCs w:val="24"/>
          <w:lang w:eastAsia="ru-RU"/>
        </w:rPr>
        <w:t>а)</w:t>
      </w:r>
      <w:r w:rsidR="00431DB5">
        <w:rPr>
          <w:rFonts w:ascii="ProximaNova" w:eastAsia="Times New Roman" w:hAnsi="ProximaNova" w:cs="Times New Roman"/>
          <w:b/>
          <w:bCs/>
          <w:color w:val="008000"/>
          <w:sz w:val="24"/>
          <w:szCs w:val="24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b/>
          <w:bCs/>
          <w:color w:val="008000"/>
          <w:sz w:val="24"/>
          <w:szCs w:val="24"/>
          <w:lang w:eastAsia="ru-RU"/>
        </w:rPr>
        <w:t>меню</w:t>
      </w:r>
      <w:r w:rsidR="00431DB5">
        <w:rPr>
          <w:rFonts w:ascii="ProximaNova" w:eastAsia="Times New Roman" w:hAnsi="ProximaNova" w:cs="Times New Roman"/>
          <w:b/>
          <w:bCs/>
          <w:color w:val="008000"/>
          <w:sz w:val="24"/>
          <w:szCs w:val="24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b/>
          <w:bCs/>
          <w:color w:val="008000"/>
          <w:sz w:val="24"/>
          <w:szCs w:val="24"/>
          <w:lang w:eastAsia="ru-RU"/>
        </w:rPr>
        <w:t>ежедневного</w:t>
      </w:r>
      <w:r w:rsidR="00431DB5">
        <w:rPr>
          <w:rFonts w:ascii="ProximaNova" w:eastAsia="Times New Roman" w:hAnsi="ProximaNova" w:cs="Times New Roman"/>
          <w:b/>
          <w:bCs/>
          <w:color w:val="008000"/>
          <w:sz w:val="24"/>
          <w:szCs w:val="24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b/>
          <w:bCs/>
          <w:color w:val="008000"/>
          <w:sz w:val="24"/>
          <w:szCs w:val="24"/>
          <w:lang w:eastAsia="ru-RU"/>
        </w:rPr>
        <w:t>горячего</w:t>
      </w:r>
      <w:r w:rsidR="00431DB5">
        <w:rPr>
          <w:rFonts w:ascii="ProximaNova" w:eastAsia="Times New Roman" w:hAnsi="ProximaNova" w:cs="Times New Roman"/>
          <w:b/>
          <w:bCs/>
          <w:color w:val="008000"/>
          <w:sz w:val="24"/>
          <w:szCs w:val="24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b/>
          <w:bCs/>
          <w:color w:val="008000"/>
          <w:sz w:val="24"/>
          <w:szCs w:val="24"/>
          <w:lang w:eastAsia="ru-RU"/>
        </w:rPr>
        <w:t>питания;</w:t>
      </w:r>
    </w:p>
    <w:p w:rsidR="001E5ED6" w:rsidRPr="001E5ED6" w:rsidRDefault="001E5ED6" w:rsidP="00431DB5">
      <w:pPr>
        <w:shd w:val="clear" w:color="auto" w:fill="EEEEEE"/>
        <w:spacing w:line="360" w:lineRule="atLeast"/>
        <w:jc w:val="both"/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</w:pPr>
      <w:r w:rsidRPr="001E5ED6">
        <w:rPr>
          <w:rFonts w:ascii="ProximaNova" w:eastAsia="Times New Roman" w:hAnsi="ProximaNova" w:cs="Times New Roman"/>
          <w:b/>
          <w:bCs/>
          <w:color w:val="008000"/>
          <w:sz w:val="24"/>
          <w:szCs w:val="24"/>
          <w:lang w:eastAsia="ru-RU"/>
        </w:rPr>
        <w:t>б)</w:t>
      </w:r>
      <w:r w:rsidR="00431DB5">
        <w:rPr>
          <w:rFonts w:ascii="ProximaNova" w:eastAsia="Times New Roman" w:hAnsi="ProximaNova" w:cs="Times New Roman"/>
          <w:b/>
          <w:bCs/>
          <w:color w:val="008000"/>
          <w:sz w:val="24"/>
          <w:szCs w:val="24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b/>
          <w:bCs/>
          <w:color w:val="008000"/>
          <w:sz w:val="24"/>
          <w:szCs w:val="24"/>
          <w:lang w:eastAsia="ru-RU"/>
        </w:rPr>
        <w:t>информацию</w:t>
      </w:r>
      <w:r w:rsidR="00431DB5">
        <w:rPr>
          <w:rFonts w:ascii="ProximaNova" w:eastAsia="Times New Roman" w:hAnsi="ProximaNova" w:cs="Times New Roman"/>
          <w:b/>
          <w:bCs/>
          <w:color w:val="008000"/>
          <w:sz w:val="24"/>
          <w:szCs w:val="24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b/>
          <w:bCs/>
          <w:color w:val="008000"/>
          <w:sz w:val="24"/>
          <w:szCs w:val="24"/>
          <w:lang w:eastAsia="ru-RU"/>
        </w:rPr>
        <w:t>о</w:t>
      </w:r>
      <w:r w:rsidR="00431DB5">
        <w:rPr>
          <w:rFonts w:ascii="ProximaNova" w:eastAsia="Times New Roman" w:hAnsi="ProximaNova" w:cs="Times New Roman"/>
          <w:b/>
          <w:bCs/>
          <w:color w:val="008000"/>
          <w:sz w:val="24"/>
          <w:szCs w:val="24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b/>
          <w:bCs/>
          <w:color w:val="008000"/>
          <w:sz w:val="24"/>
          <w:szCs w:val="24"/>
          <w:lang w:eastAsia="ru-RU"/>
        </w:rPr>
        <w:t>наличии</w:t>
      </w:r>
      <w:r w:rsidR="00431DB5">
        <w:rPr>
          <w:rFonts w:ascii="ProximaNova" w:eastAsia="Times New Roman" w:hAnsi="ProximaNova" w:cs="Times New Roman"/>
          <w:b/>
          <w:bCs/>
          <w:color w:val="008000"/>
          <w:sz w:val="24"/>
          <w:szCs w:val="24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b/>
          <w:bCs/>
          <w:color w:val="008000"/>
          <w:sz w:val="24"/>
          <w:szCs w:val="24"/>
          <w:lang w:eastAsia="ru-RU"/>
        </w:rPr>
        <w:t>диетического</w:t>
      </w:r>
      <w:r w:rsidR="00431DB5">
        <w:rPr>
          <w:rFonts w:ascii="ProximaNova" w:eastAsia="Times New Roman" w:hAnsi="ProximaNova" w:cs="Times New Roman"/>
          <w:b/>
          <w:bCs/>
          <w:color w:val="008000"/>
          <w:sz w:val="24"/>
          <w:szCs w:val="24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b/>
          <w:bCs/>
          <w:color w:val="008000"/>
          <w:sz w:val="24"/>
          <w:szCs w:val="24"/>
          <w:lang w:eastAsia="ru-RU"/>
        </w:rPr>
        <w:t>меню</w:t>
      </w:r>
      <w:r w:rsidR="00431DB5">
        <w:rPr>
          <w:rFonts w:ascii="ProximaNova" w:eastAsia="Times New Roman" w:hAnsi="ProximaNova" w:cs="Times New Roman"/>
          <w:b/>
          <w:bCs/>
          <w:color w:val="008000"/>
          <w:sz w:val="24"/>
          <w:szCs w:val="24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b/>
          <w:bCs/>
          <w:color w:val="008000"/>
          <w:sz w:val="24"/>
          <w:szCs w:val="24"/>
          <w:lang w:eastAsia="ru-RU"/>
        </w:rPr>
        <w:t>в</w:t>
      </w:r>
      <w:r w:rsidR="00431DB5">
        <w:rPr>
          <w:rFonts w:ascii="ProximaNova" w:eastAsia="Times New Roman" w:hAnsi="ProximaNova" w:cs="Times New Roman"/>
          <w:b/>
          <w:bCs/>
          <w:color w:val="008000"/>
          <w:sz w:val="24"/>
          <w:szCs w:val="24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b/>
          <w:bCs/>
          <w:color w:val="008000"/>
          <w:sz w:val="24"/>
          <w:szCs w:val="24"/>
          <w:lang w:eastAsia="ru-RU"/>
        </w:rPr>
        <w:t>общеобразовательной</w:t>
      </w:r>
      <w:r w:rsidR="00431DB5">
        <w:rPr>
          <w:rFonts w:ascii="ProximaNova" w:eastAsia="Times New Roman" w:hAnsi="ProximaNova" w:cs="Times New Roman"/>
          <w:b/>
          <w:bCs/>
          <w:color w:val="008000"/>
          <w:sz w:val="24"/>
          <w:szCs w:val="24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b/>
          <w:bCs/>
          <w:color w:val="008000"/>
          <w:sz w:val="24"/>
          <w:szCs w:val="24"/>
          <w:lang w:eastAsia="ru-RU"/>
        </w:rPr>
        <w:t>организации;</w:t>
      </w:r>
    </w:p>
    <w:p w:rsidR="001E5ED6" w:rsidRPr="001E5ED6" w:rsidRDefault="001E5ED6" w:rsidP="00431DB5">
      <w:pPr>
        <w:shd w:val="clear" w:color="auto" w:fill="EEEEEE"/>
        <w:spacing w:line="360" w:lineRule="atLeast"/>
        <w:jc w:val="both"/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</w:pPr>
      <w:r w:rsidRPr="001E5ED6">
        <w:rPr>
          <w:rFonts w:ascii="ProximaNova" w:eastAsia="Times New Roman" w:hAnsi="ProximaNova" w:cs="Times New Roman"/>
          <w:b/>
          <w:bCs/>
          <w:color w:val="008000"/>
          <w:sz w:val="24"/>
          <w:szCs w:val="24"/>
          <w:lang w:eastAsia="ru-RU"/>
        </w:rPr>
        <w:t>в)</w:t>
      </w:r>
      <w:r w:rsidR="00431DB5">
        <w:rPr>
          <w:rFonts w:ascii="ProximaNova" w:eastAsia="Times New Roman" w:hAnsi="ProximaNova" w:cs="Times New Roman"/>
          <w:b/>
          <w:bCs/>
          <w:color w:val="008000"/>
          <w:sz w:val="24"/>
          <w:szCs w:val="24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b/>
          <w:bCs/>
          <w:color w:val="008000"/>
          <w:sz w:val="24"/>
          <w:szCs w:val="24"/>
          <w:lang w:eastAsia="ru-RU"/>
        </w:rPr>
        <w:t>перечни</w:t>
      </w:r>
      <w:r w:rsidR="00431DB5">
        <w:rPr>
          <w:rFonts w:ascii="ProximaNova" w:eastAsia="Times New Roman" w:hAnsi="ProximaNova" w:cs="Times New Roman"/>
          <w:b/>
          <w:bCs/>
          <w:color w:val="008000"/>
          <w:sz w:val="24"/>
          <w:szCs w:val="24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b/>
          <w:bCs/>
          <w:color w:val="008000"/>
          <w:sz w:val="24"/>
          <w:szCs w:val="24"/>
          <w:lang w:eastAsia="ru-RU"/>
        </w:rPr>
        <w:t>юридических</w:t>
      </w:r>
      <w:r w:rsidR="00431DB5">
        <w:rPr>
          <w:rFonts w:ascii="ProximaNova" w:eastAsia="Times New Roman" w:hAnsi="ProximaNova" w:cs="Times New Roman"/>
          <w:b/>
          <w:bCs/>
          <w:color w:val="008000"/>
          <w:sz w:val="24"/>
          <w:szCs w:val="24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b/>
          <w:bCs/>
          <w:color w:val="008000"/>
          <w:sz w:val="24"/>
          <w:szCs w:val="24"/>
          <w:lang w:eastAsia="ru-RU"/>
        </w:rPr>
        <w:t>лиц</w:t>
      </w:r>
      <w:r w:rsidR="00431DB5">
        <w:rPr>
          <w:rFonts w:ascii="ProximaNova" w:eastAsia="Times New Roman" w:hAnsi="ProximaNova" w:cs="Times New Roman"/>
          <w:b/>
          <w:bCs/>
          <w:color w:val="008000"/>
          <w:sz w:val="24"/>
          <w:szCs w:val="24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b/>
          <w:bCs/>
          <w:color w:val="008000"/>
          <w:sz w:val="24"/>
          <w:szCs w:val="24"/>
          <w:lang w:eastAsia="ru-RU"/>
        </w:rPr>
        <w:t>и</w:t>
      </w:r>
      <w:r w:rsidR="00431DB5">
        <w:rPr>
          <w:rFonts w:ascii="ProximaNova" w:eastAsia="Times New Roman" w:hAnsi="ProximaNova" w:cs="Times New Roman"/>
          <w:b/>
          <w:bCs/>
          <w:color w:val="008000"/>
          <w:sz w:val="24"/>
          <w:szCs w:val="24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b/>
          <w:bCs/>
          <w:color w:val="008000"/>
          <w:sz w:val="24"/>
          <w:szCs w:val="24"/>
          <w:lang w:eastAsia="ru-RU"/>
        </w:rPr>
        <w:t>индивидуальных</w:t>
      </w:r>
      <w:r w:rsidR="00431DB5">
        <w:rPr>
          <w:rFonts w:ascii="ProximaNova" w:eastAsia="Times New Roman" w:hAnsi="ProximaNova" w:cs="Times New Roman"/>
          <w:b/>
          <w:bCs/>
          <w:color w:val="008000"/>
          <w:sz w:val="24"/>
          <w:szCs w:val="24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b/>
          <w:bCs/>
          <w:color w:val="008000"/>
          <w:sz w:val="24"/>
          <w:szCs w:val="24"/>
          <w:lang w:eastAsia="ru-RU"/>
        </w:rPr>
        <w:t>предпринимателей,</w:t>
      </w:r>
      <w:r w:rsidR="00431DB5">
        <w:rPr>
          <w:rFonts w:ascii="ProximaNova" w:eastAsia="Times New Roman" w:hAnsi="ProximaNova" w:cs="Times New Roman"/>
          <w:b/>
          <w:bCs/>
          <w:color w:val="008000"/>
          <w:sz w:val="24"/>
          <w:szCs w:val="24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b/>
          <w:bCs/>
          <w:color w:val="008000"/>
          <w:sz w:val="24"/>
          <w:szCs w:val="24"/>
          <w:lang w:eastAsia="ru-RU"/>
        </w:rPr>
        <w:t>оказывающих</w:t>
      </w:r>
      <w:r w:rsidR="00431DB5">
        <w:rPr>
          <w:rFonts w:ascii="ProximaNova" w:eastAsia="Times New Roman" w:hAnsi="ProximaNova" w:cs="Times New Roman"/>
          <w:b/>
          <w:bCs/>
          <w:color w:val="008000"/>
          <w:sz w:val="24"/>
          <w:szCs w:val="24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b/>
          <w:bCs/>
          <w:color w:val="008000"/>
          <w:sz w:val="24"/>
          <w:szCs w:val="24"/>
          <w:lang w:eastAsia="ru-RU"/>
        </w:rPr>
        <w:t>услуги</w:t>
      </w:r>
      <w:r w:rsidR="00431DB5">
        <w:rPr>
          <w:rFonts w:ascii="ProximaNova" w:eastAsia="Times New Roman" w:hAnsi="ProximaNova" w:cs="Times New Roman"/>
          <w:b/>
          <w:bCs/>
          <w:color w:val="008000"/>
          <w:sz w:val="24"/>
          <w:szCs w:val="24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b/>
          <w:bCs/>
          <w:color w:val="008000"/>
          <w:sz w:val="24"/>
          <w:szCs w:val="24"/>
          <w:lang w:eastAsia="ru-RU"/>
        </w:rPr>
        <w:t>по</w:t>
      </w:r>
      <w:r w:rsidR="00431DB5">
        <w:rPr>
          <w:rFonts w:ascii="ProximaNova" w:eastAsia="Times New Roman" w:hAnsi="ProximaNova" w:cs="Times New Roman"/>
          <w:b/>
          <w:bCs/>
          <w:color w:val="008000"/>
          <w:sz w:val="24"/>
          <w:szCs w:val="24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b/>
          <w:bCs/>
          <w:color w:val="008000"/>
          <w:sz w:val="24"/>
          <w:szCs w:val="24"/>
          <w:lang w:eastAsia="ru-RU"/>
        </w:rPr>
        <w:t>организации</w:t>
      </w:r>
      <w:r w:rsidR="00431DB5">
        <w:rPr>
          <w:rFonts w:ascii="ProximaNova" w:eastAsia="Times New Roman" w:hAnsi="ProximaNova" w:cs="Times New Roman"/>
          <w:b/>
          <w:bCs/>
          <w:color w:val="008000"/>
          <w:sz w:val="24"/>
          <w:szCs w:val="24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b/>
          <w:bCs/>
          <w:color w:val="008000"/>
          <w:sz w:val="24"/>
          <w:szCs w:val="24"/>
          <w:lang w:eastAsia="ru-RU"/>
        </w:rPr>
        <w:t>питания</w:t>
      </w:r>
      <w:r w:rsidR="00431DB5">
        <w:rPr>
          <w:rFonts w:ascii="ProximaNova" w:eastAsia="Times New Roman" w:hAnsi="ProximaNova" w:cs="Times New Roman"/>
          <w:b/>
          <w:bCs/>
          <w:color w:val="008000"/>
          <w:sz w:val="24"/>
          <w:szCs w:val="24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b/>
          <w:bCs/>
          <w:color w:val="008000"/>
          <w:sz w:val="24"/>
          <w:szCs w:val="24"/>
          <w:lang w:eastAsia="ru-RU"/>
        </w:rPr>
        <w:t>в</w:t>
      </w:r>
      <w:r w:rsidR="00431DB5">
        <w:rPr>
          <w:rFonts w:ascii="ProximaNova" w:eastAsia="Times New Roman" w:hAnsi="ProximaNova" w:cs="Times New Roman"/>
          <w:b/>
          <w:bCs/>
          <w:color w:val="008000"/>
          <w:sz w:val="24"/>
          <w:szCs w:val="24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b/>
          <w:bCs/>
          <w:color w:val="008000"/>
          <w:sz w:val="24"/>
          <w:szCs w:val="24"/>
          <w:lang w:eastAsia="ru-RU"/>
        </w:rPr>
        <w:t>общеобразовательной</w:t>
      </w:r>
      <w:r w:rsidR="00431DB5">
        <w:rPr>
          <w:rFonts w:ascii="ProximaNova" w:eastAsia="Times New Roman" w:hAnsi="ProximaNova" w:cs="Times New Roman"/>
          <w:b/>
          <w:bCs/>
          <w:color w:val="008000"/>
          <w:sz w:val="24"/>
          <w:szCs w:val="24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b/>
          <w:bCs/>
          <w:color w:val="008000"/>
          <w:sz w:val="24"/>
          <w:szCs w:val="24"/>
          <w:lang w:eastAsia="ru-RU"/>
        </w:rPr>
        <w:t>организации;</w:t>
      </w:r>
    </w:p>
    <w:p w:rsidR="001E5ED6" w:rsidRPr="001E5ED6" w:rsidRDefault="001E5ED6" w:rsidP="00431DB5">
      <w:pPr>
        <w:shd w:val="clear" w:color="auto" w:fill="EEEEEE"/>
        <w:spacing w:line="360" w:lineRule="atLeast"/>
        <w:jc w:val="both"/>
        <w:rPr>
          <w:rFonts w:ascii="ProximaNova" w:eastAsia="Times New Roman" w:hAnsi="ProximaNova" w:cs="Times New Roman"/>
          <w:color w:val="525252"/>
          <w:sz w:val="27"/>
          <w:szCs w:val="27"/>
          <w:lang w:eastAsia="ru-RU"/>
        </w:rPr>
      </w:pPr>
      <w:r w:rsidRPr="001E5ED6">
        <w:rPr>
          <w:rFonts w:ascii="ProximaNova" w:eastAsia="Times New Roman" w:hAnsi="ProximaNova" w:cs="Times New Roman"/>
          <w:b/>
          <w:bCs/>
          <w:color w:val="008000"/>
          <w:sz w:val="24"/>
          <w:szCs w:val="24"/>
          <w:lang w:eastAsia="ru-RU"/>
        </w:rPr>
        <w:lastRenderedPageBreak/>
        <w:t>г)</w:t>
      </w:r>
      <w:r w:rsidR="00431DB5">
        <w:rPr>
          <w:rFonts w:ascii="ProximaNova" w:eastAsia="Times New Roman" w:hAnsi="ProximaNova" w:cs="Times New Roman"/>
          <w:b/>
          <w:bCs/>
          <w:color w:val="008000"/>
          <w:sz w:val="24"/>
          <w:szCs w:val="24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b/>
          <w:bCs/>
          <w:color w:val="008000"/>
          <w:sz w:val="24"/>
          <w:szCs w:val="24"/>
          <w:lang w:eastAsia="ru-RU"/>
        </w:rPr>
        <w:t>перечни</w:t>
      </w:r>
      <w:r w:rsidR="00431DB5">
        <w:rPr>
          <w:rFonts w:ascii="ProximaNova" w:eastAsia="Times New Roman" w:hAnsi="ProximaNova" w:cs="Times New Roman"/>
          <w:b/>
          <w:bCs/>
          <w:color w:val="008000"/>
          <w:sz w:val="24"/>
          <w:szCs w:val="24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b/>
          <w:bCs/>
          <w:color w:val="008000"/>
          <w:sz w:val="24"/>
          <w:szCs w:val="24"/>
          <w:lang w:eastAsia="ru-RU"/>
        </w:rPr>
        <w:t>юридических</w:t>
      </w:r>
      <w:r w:rsidR="00431DB5">
        <w:rPr>
          <w:rFonts w:ascii="ProximaNova" w:eastAsia="Times New Roman" w:hAnsi="ProximaNova" w:cs="Times New Roman"/>
          <w:b/>
          <w:bCs/>
          <w:color w:val="008000"/>
          <w:sz w:val="24"/>
          <w:szCs w:val="24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b/>
          <w:bCs/>
          <w:color w:val="008000"/>
          <w:sz w:val="24"/>
          <w:szCs w:val="24"/>
          <w:lang w:eastAsia="ru-RU"/>
        </w:rPr>
        <w:t>лиц</w:t>
      </w:r>
      <w:r w:rsidR="00431DB5">
        <w:rPr>
          <w:rFonts w:ascii="ProximaNova" w:eastAsia="Times New Roman" w:hAnsi="ProximaNova" w:cs="Times New Roman"/>
          <w:b/>
          <w:bCs/>
          <w:color w:val="008000"/>
          <w:sz w:val="24"/>
          <w:szCs w:val="24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b/>
          <w:bCs/>
          <w:color w:val="008000"/>
          <w:sz w:val="24"/>
          <w:szCs w:val="24"/>
          <w:lang w:eastAsia="ru-RU"/>
        </w:rPr>
        <w:t>и</w:t>
      </w:r>
      <w:r w:rsidR="00431DB5">
        <w:rPr>
          <w:rFonts w:ascii="ProximaNova" w:eastAsia="Times New Roman" w:hAnsi="ProximaNova" w:cs="Times New Roman"/>
          <w:b/>
          <w:bCs/>
          <w:color w:val="008000"/>
          <w:sz w:val="24"/>
          <w:szCs w:val="24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b/>
          <w:bCs/>
          <w:color w:val="008000"/>
          <w:sz w:val="24"/>
          <w:szCs w:val="24"/>
          <w:lang w:eastAsia="ru-RU"/>
        </w:rPr>
        <w:t>индивидуальных</w:t>
      </w:r>
      <w:r w:rsidR="00431DB5">
        <w:rPr>
          <w:rFonts w:ascii="ProximaNova" w:eastAsia="Times New Roman" w:hAnsi="ProximaNova" w:cs="Times New Roman"/>
          <w:b/>
          <w:bCs/>
          <w:color w:val="008000"/>
          <w:sz w:val="24"/>
          <w:szCs w:val="24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b/>
          <w:bCs/>
          <w:color w:val="008000"/>
          <w:sz w:val="24"/>
          <w:szCs w:val="24"/>
          <w:lang w:eastAsia="ru-RU"/>
        </w:rPr>
        <w:t>предпринимателей,</w:t>
      </w:r>
      <w:r w:rsidR="00431DB5">
        <w:rPr>
          <w:rFonts w:ascii="ProximaNova" w:eastAsia="Times New Roman" w:hAnsi="ProximaNova" w:cs="Times New Roman"/>
          <w:b/>
          <w:bCs/>
          <w:color w:val="008000"/>
          <w:sz w:val="24"/>
          <w:szCs w:val="24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b/>
          <w:bCs/>
          <w:color w:val="008000"/>
          <w:sz w:val="24"/>
          <w:szCs w:val="24"/>
          <w:lang w:eastAsia="ru-RU"/>
        </w:rPr>
        <w:t>поставляющих</w:t>
      </w:r>
      <w:r w:rsidR="00431DB5">
        <w:rPr>
          <w:rFonts w:ascii="ProximaNova" w:eastAsia="Times New Roman" w:hAnsi="ProximaNova" w:cs="Times New Roman"/>
          <w:b/>
          <w:bCs/>
          <w:color w:val="008000"/>
          <w:sz w:val="24"/>
          <w:szCs w:val="24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b/>
          <w:bCs/>
          <w:color w:val="008000"/>
          <w:sz w:val="24"/>
          <w:szCs w:val="24"/>
          <w:lang w:eastAsia="ru-RU"/>
        </w:rPr>
        <w:t>(реализующих)</w:t>
      </w:r>
      <w:r w:rsidR="00431DB5">
        <w:rPr>
          <w:rFonts w:ascii="ProximaNova" w:eastAsia="Times New Roman" w:hAnsi="ProximaNova" w:cs="Times New Roman"/>
          <w:b/>
          <w:bCs/>
          <w:color w:val="008000"/>
          <w:sz w:val="24"/>
          <w:szCs w:val="24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b/>
          <w:bCs/>
          <w:color w:val="008000"/>
          <w:sz w:val="24"/>
          <w:szCs w:val="24"/>
          <w:lang w:eastAsia="ru-RU"/>
        </w:rPr>
        <w:t>пищевые</w:t>
      </w:r>
      <w:r w:rsidR="00431DB5">
        <w:rPr>
          <w:rFonts w:ascii="ProximaNova" w:eastAsia="Times New Roman" w:hAnsi="ProximaNova" w:cs="Times New Roman"/>
          <w:b/>
          <w:bCs/>
          <w:color w:val="008000"/>
          <w:sz w:val="24"/>
          <w:szCs w:val="24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b/>
          <w:bCs/>
          <w:color w:val="008000"/>
          <w:sz w:val="24"/>
          <w:szCs w:val="24"/>
          <w:lang w:eastAsia="ru-RU"/>
        </w:rPr>
        <w:t>продукты</w:t>
      </w:r>
      <w:r w:rsidR="00431DB5">
        <w:rPr>
          <w:rFonts w:ascii="ProximaNova" w:eastAsia="Times New Roman" w:hAnsi="ProximaNova" w:cs="Times New Roman"/>
          <w:b/>
          <w:bCs/>
          <w:color w:val="008000"/>
          <w:sz w:val="24"/>
          <w:szCs w:val="24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b/>
          <w:bCs/>
          <w:color w:val="008000"/>
          <w:sz w:val="24"/>
          <w:szCs w:val="24"/>
          <w:lang w:eastAsia="ru-RU"/>
        </w:rPr>
        <w:t>и</w:t>
      </w:r>
      <w:r w:rsidR="00431DB5">
        <w:rPr>
          <w:rFonts w:ascii="ProximaNova" w:eastAsia="Times New Roman" w:hAnsi="ProximaNova" w:cs="Times New Roman"/>
          <w:b/>
          <w:bCs/>
          <w:color w:val="008000"/>
          <w:sz w:val="24"/>
          <w:szCs w:val="24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b/>
          <w:bCs/>
          <w:color w:val="008000"/>
          <w:sz w:val="24"/>
          <w:szCs w:val="24"/>
          <w:lang w:eastAsia="ru-RU"/>
        </w:rPr>
        <w:t>продовольственное</w:t>
      </w:r>
      <w:r w:rsidR="00431DB5">
        <w:rPr>
          <w:rFonts w:ascii="ProximaNova" w:eastAsia="Times New Roman" w:hAnsi="ProximaNova" w:cs="Times New Roman"/>
          <w:b/>
          <w:bCs/>
          <w:color w:val="008000"/>
          <w:sz w:val="24"/>
          <w:szCs w:val="24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b/>
          <w:bCs/>
          <w:color w:val="008000"/>
          <w:sz w:val="24"/>
          <w:szCs w:val="24"/>
          <w:lang w:eastAsia="ru-RU"/>
        </w:rPr>
        <w:t>сырье</w:t>
      </w:r>
      <w:r w:rsidR="00431DB5">
        <w:rPr>
          <w:rFonts w:ascii="ProximaNova" w:eastAsia="Times New Roman" w:hAnsi="ProximaNova" w:cs="Times New Roman"/>
          <w:b/>
          <w:bCs/>
          <w:color w:val="008000"/>
          <w:sz w:val="24"/>
          <w:szCs w:val="24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b/>
          <w:bCs/>
          <w:color w:val="008000"/>
          <w:sz w:val="24"/>
          <w:szCs w:val="24"/>
          <w:lang w:eastAsia="ru-RU"/>
        </w:rPr>
        <w:t>в</w:t>
      </w:r>
      <w:r w:rsidR="00431DB5">
        <w:rPr>
          <w:rFonts w:ascii="ProximaNova" w:eastAsia="Times New Roman" w:hAnsi="ProximaNova" w:cs="Times New Roman"/>
          <w:b/>
          <w:bCs/>
          <w:color w:val="008000"/>
          <w:sz w:val="24"/>
          <w:szCs w:val="24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b/>
          <w:bCs/>
          <w:color w:val="008000"/>
          <w:sz w:val="24"/>
          <w:szCs w:val="24"/>
          <w:lang w:eastAsia="ru-RU"/>
        </w:rPr>
        <w:t>общеобразовательную</w:t>
      </w:r>
      <w:r w:rsidR="00431DB5">
        <w:rPr>
          <w:rFonts w:ascii="ProximaNova" w:eastAsia="Times New Roman" w:hAnsi="ProximaNova" w:cs="Times New Roman"/>
          <w:b/>
          <w:bCs/>
          <w:color w:val="008000"/>
          <w:sz w:val="24"/>
          <w:szCs w:val="24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b/>
          <w:bCs/>
          <w:color w:val="008000"/>
          <w:sz w:val="24"/>
          <w:szCs w:val="24"/>
          <w:lang w:eastAsia="ru-RU"/>
        </w:rPr>
        <w:t>организацию;</w:t>
      </w:r>
    </w:p>
    <w:p w:rsidR="00092918" w:rsidRDefault="001E5ED6" w:rsidP="00431DB5">
      <w:pPr>
        <w:shd w:val="clear" w:color="auto" w:fill="EEEEEE"/>
        <w:spacing w:line="360" w:lineRule="atLeast"/>
        <w:jc w:val="both"/>
        <w:rPr>
          <w:rFonts w:ascii="ProximaNova" w:eastAsia="Times New Roman" w:hAnsi="ProximaNova" w:cs="Times New Roman"/>
          <w:b/>
          <w:bCs/>
          <w:color w:val="008000"/>
          <w:sz w:val="24"/>
          <w:szCs w:val="24"/>
          <w:lang w:eastAsia="ru-RU"/>
        </w:rPr>
      </w:pPr>
      <w:r w:rsidRPr="001E5ED6">
        <w:rPr>
          <w:rFonts w:ascii="ProximaNova" w:eastAsia="Times New Roman" w:hAnsi="ProximaNova" w:cs="Times New Roman"/>
          <w:b/>
          <w:bCs/>
          <w:color w:val="008000"/>
          <w:sz w:val="24"/>
          <w:szCs w:val="24"/>
          <w:lang w:eastAsia="ru-RU"/>
        </w:rPr>
        <w:t>д)</w:t>
      </w:r>
      <w:r w:rsidR="00431DB5">
        <w:rPr>
          <w:rFonts w:ascii="ProximaNova" w:eastAsia="Times New Roman" w:hAnsi="ProximaNova" w:cs="Times New Roman"/>
          <w:b/>
          <w:bCs/>
          <w:color w:val="008000"/>
          <w:sz w:val="24"/>
          <w:szCs w:val="24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b/>
          <w:bCs/>
          <w:color w:val="008000"/>
          <w:sz w:val="24"/>
          <w:szCs w:val="24"/>
          <w:lang w:eastAsia="ru-RU"/>
        </w:rPr>
        <w:t>форму</w:t>
      </w:r>
      <w:r w:rsidR="00431DB5">
        <w:rPr>
          <w:rFonts w:ascii="ProximaNova" w:eastAsia="Times New Roman" w:hAnsi="ProximaNova" w:cs="Times New Roman"/>
          <w:b/>
          <w:bCs/>
          <w:color w:val="008000"/>
          <w:sz w:val="24"/>
          <w:szCs w:val="24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b/>
          <w:bCs/>
          <w:color w:val="008000"/>
          <w:sz w:val="24"/>
          <w:szCs w:val="24"/>
          <w:lang w:eastAsia="ru-RU"/>
        </w:rPr>
        <w:t>обратной</w:t>
      </w:r>
      <w:r w:rsidR="00431DB5">
        <w:rPr>
          <w:rFonts w:ascii="ProximaNova" w:eastAsia="Times New Roman" w:hAnsi="ProximaNova" w:cs="Times New Roman"/>
          <w:b/>
          <w:bCs/>
          <w:color w:val="008000"/>
          <w:sz w:val="24"/>
          <w:szCs w:val="24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b/>
          <w:bCs/>
          <w:color w:val="008000"/>
          <w:sz w:val="24"/>
          <w:szCs w:val="24"/>
          <w:lang w:eastAsia="ru-RU"/>
        </w:rPr>
        <w:t>связи</w:t>
      </w:r>
      <w:r w:rsidR="00431DB5">
        <w:rPr>
          <w:rFonts w:ascii="ProximaNova" w:eastAsia="Times New Roman" w:hAnsi="ProximaNova" w:cs="Times New Roman"/>
          <w:b/>
          <w:bCs/>
          <w:color w:val="008000"/>
          <w:sz w:val="24"/>
          <w:szCs w:val="24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b/>
          <w:bCs/>
          <w:color w:val="008000"/>
          <w:sz w:val="24"/>
          <w:szCs w:val="24"/>
          <w:lang w:eastAsia="ru-RU"/>
        </w:rPr>
        <w:t>для</w:t>
      </w:r>
      <w:r w:rsidR="00431DB5">
        <w:rPr>
          <w:rFonts w:ascii="ProximaNova" w:eastAsia="Times New Roman" w:hAnsi="ProximaNova" w:cs="Times New Roman"/>
          <w:b/>
          <w:bCs/>
          <w:color w:val="008000"/>
          <w:sz w:val="24"/>
          <w:szCs w:val="24"/>
          <w:lang w:eastAsia="ru-RU"/>
        </w:rPr>
        <w:t xml:space="preserve"> </w:t>
      </w:r>
      <w:proofErr w:type="gramStart"/>
      <w:r w:rsidRPr="001E5ED6">
        <w:rPr>
          <w:rFonts w:ascii="ProximaNova" w:eastAsia="Times New Roman" w:hAnsi="ProximaNova" w:cs="Times New Roman"/>
          <w:b/>
          <w:bCs/>
          <w:color w:val="008000"/>
          <w:sz w:val="24"/>
          <w:szCs w:val="24"/>
          <w:lang w:eastAsia="ru-RU"/>
        </w:rPr>
        <w:t>родителей</w:t>
      </w:r>
      <w:proofErr w:type="gramEnd"/>
      <w:r w:rsidR="00431DB5">
        <w:rPr>
          <w:rFonts w:ascii="ProximaNova" w:eastAsia="Times New Roman" w:hAnsi="ProximaNova" w:cs="Times New Roman"/>
          <w:b/>
          <w:bCs/>
          <w:color w:val="008000"/>
          <w:sz w:val="24"/>
          <w:szCs w:val="24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b/>
          <w:bCs/>
          <w:color w:val="008000"/>
          <w:sz w:val="24"/>
          <w:szCs w:val="24"/>
          <w:lang w:eastAsia="ru-RU"/>
        </w:rPr>
        <w:t>обучающихся</w:t>
      </w:r>
      <w:r w:rsidR="00431DB5">
        <w:rPr>
          <w:rFonts w:ascii="ProximaNova" w:eastAsia="Times New Roman" w:hAnsi="ProximaNova" w:cs="Times New Roman"/>
          <w:b/>
          <w:bCs/>
          <w:color w:val="008000"/>
          <w:sz w:val="24"/>
          <w:szCs w:val="24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b/>
          <w:bCs/>
          <w:color w:val="008000"/>
          <w:sz w:val="24"/>
          <w:szCs w:val="24"/>
          <w:lang w:eastAsia="ru-RU"/>
        </w:rPr>
        <w:t>и</w:t>
      </w:r>
      <w:r w:rsidR="00431DB5">
        <w:rPr>
          <w:rFonts w:ascii="ProximaNova" w:eastAsia="Times New Roman" w:hAnsi="ProximaNova" w:cs="Times New Roman"/>
          <w:b/>
          <w:bCs/>
          <w:color w:val="008000"/>
          <w:sz w:val="24"/>
          <w:szCs w:val="24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b/>
          <w:bCs/>
          <w:color w:val="008000"/>
          <w:sz w:val="24"/>
          <w:szCs w:val="24"/>
          <w:lang w:eastAsia="ru-RU"/>
        </w:rPr>
        <w:t>ответы</w:t>
      </w:r>
      <w:r w:rsidR="00431DB5">
        <w:rPr>
          <w:rFonts w:ascii="ProximaNova" w:eastAsia="Times New Roman" w:hAnsi="ProximaNova" w:cs="Times New Roman"/>
          <w:b/>
          <w:bCs/>
          <w:color w:val="008000"/>
          <w:sz w:val="24"/>
          <w:szCs w:val="24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b/>
          <w:bCs/>
          <w:color w:val="008000"/>
          <w:sz w:val="24"/>
          <w:szCs w:val="24"/>
          <w:lang w:eastAsia="ru-RU"/>
        </w:rPr>
        <w:t>на</w:t>
      </w:r>
      <w:r w:rsidR="00431DB5">
        <w:rPr>
          <w:rFonts w:ascii="ProximaNova" w:eastAsia="Times New Roman" w:hAnsi="ProximaNova" w:cs="Times New Roman"/>
          <w:b/>
          <w:bCs/>
          <w:color w:val="008000"/>
          <w:sz w:val="24"/>
          <w:szCs w:val="24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b/>
          <w:bCs/>
          <w:color w:val="008000"/>
          <w:sz w:val="24"/>
          <w:szCs w:val="24"/>
          <w:lang w:eastAsia="ru-RU"/>
        </w:rPr>
        <w:t>вопросы</w:t>
      </w:r>
      <w:r w:rsidR="00431DB5">
        <w:rPr>
          <w:rFonts w:ascii="ProximaNova" w:eastAsia="Times New Roman" w:hAnsi="ProximaNova" w:cs="Times New Roman"/>
          <w:b/>
          <w:bCs/>
          <w:color w:val="008000"/>
          <w:sz w:val="24"/>
          <w:szCs w:val="24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b/>
          <w:bCs/>
          <w:color w:val="008000"/>
          <w:sz w:val="24"/>
          <w:szCs w:val="24"/>
          <w:lang w:eastAsia="ru-RU"/>
        </w:rPr>
        <w:t>родителей</w:t>
      </w:r>
      <w:r w:rsidR="00431DB5">
        <w:rPr>
          <w:rFonts w:ascii="ProximaNova" w:eastAsia="Times New Roman" w:hAnsi="ProximaNova" w:cs="Times New Roman"/>
          <w:b/>
          <w:bCs/>
          <w:color w:val="008000"/>
          <w:sz w:val="24"/>
          <w:szCs w:val="24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b/>
          <w:bCs/>
          <w:color w:val="008000"/>
          <w:sz w:val="24"/>
          <w:szCs w:val="24"/>
          <w:lang w:eastAsia="ru-RU"/>
        </w:rPr>
        <w:t>по</w:t>
      </w:r>
      <w:r w:rsidR="00431DB5">
        <w:rPr>
          <w:rFonts w:ascii="ProximaNova" w:eastAsia="Times New Roman" w:hAnsi="ProximaNova" w:cs="Times New Roman"/>
          <w:b/>
          <w:bCs/>
          <w:color w:val="008000"/>
          <w:sz w:val="24"/>
          <w:szCs w:val="24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b/>
          <w:bCs/>
          <w:color w:val="008000"/>
          <w:sz w:val="24"/>
          <w:szCs w:val="24"/>
          <w:lang w:eastAsia="ru-RU"/>
        </w:rPr>
        <w:t>питанию</w:t>
      </w:r>
      <w:r w:rsidR="00431DB5">
        <w:rPr>
          <w:rFonts w:ascii="ProximaNova" w:eastAsia="Times New Roman" w:hAnsi="ProximaNova" w:cs="Times New Roman"/>
          <w:b/>
          <w:bCs/>
          <w:color w:val="008000"/>
          <w:sz w:val="24"/>
          <w:szCs w:val="24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b/>
          <w:bCs/>
          <w:color w:val="008000"/>
          <w:sz w:val="24"/>
          <w:szCs w:val="24"/>
          <w:lang w:eastAsia="ru-RU"/>
        </w:rPr>
        <w:t>(</w:t>
      </w:r>
      <w:hyperlink r:id="rId9" w:anchor="l22" w:history="1">
        <w:r w:rsidRPr="001E5ED6">
          <w:rPr>
            <w:rFonts w:ascii="ProximaNova" w:eastAsia="Times New Roman" w:hAnsi="ProximaNova" w:cs="Times New Roman"/>
            <w:b/>
            <w:bCs/>
            <w:color w:val="008000"/>
            <w:sz w:val="24"/>
            <w:szCs w:val="24"/>
            <w:u w:val="single"/>
            <w:lang w:eastAsia="ru-RU"/>
          </w:rPr>
          <w:t>Пункт</w:t>
        </w:r>
        <w:r w:rsidR="00431DB5">
          <w:rPr>
            <w:rFonts w:ascii="ProximaNova" w:eastAsia="Times New Roman" w:hAnsi="ProximaNova" w:cs="Times New Roman"/>
            <w:b/>
            <w:bCs/>
            <w:color w:val="008000"/>
            <w:sz w:val="24"/>
            <w:szCs w:val="24"/>
            <w:u w:val="single"/>
            <w:lang w:eastAsia="ru-RU"/>
          </w:rPr>
          <w:t xml:space="preserve"> </w:t>
        </w:r>
        <w:r w:rsidRPr="001E5ED6">
          <w:rPr>
            <w:rFonts w:ascii="ProximaNova" w:eastAsia="Times New Roman" w:hAnsi="ProximaNova" w:cs="Times New Roman"/>
            <w:b/>
            <w:bCs/>
            <w:color w:val="008000"/>
            <w:sz w:val="24"/>
            <w:szCs w:val="24"/>
            <w:u w:val="single"/>
            <w:lang w:eastAsia="ru-RU"/>
          </w:rPr>
          <w:t>13</w:t>
        </w:r>
      </w:hyperlink>
      <w:r w:rsidR="00431DB5">
        <w:rPr>
          <w:rFonts w:ascii="ProximaNova" w:eastAsia="Times New Roman" w:hAnsi="ProximaNova" w:cs="Times New Roman"/>
          <w:b/>
          <w:bCs/>
          <w:color w:val="008000"/>
          <w:sz w:val="24"/>
          <w:szCs w:val="24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b/>
          <w:bCs/>
          <w:color w:val="008000"/>
          <w:sz w:val="24"/>
          <w:szCs w:val="24"/>
          <w:lang w:eastAsia="ru-RU"/>
        </w:rPr>
        <w:t>Правил</w:t>
      </w:r>
      <w:r w:rsidR="00431DB5">
        <w:rPr>
          <w:rFonts w:ascii="ProximaNova" w:eastAsia="Times New Roman" w:hAnsi="ProximaNova" w:cs="Times New Roman"/>
          <w:b/>
          <w:bCs/>
          <w:color w:val="008000"/>
          <w:sz w:val="24"/>
          <w:szCs w:val="24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b/>
          <w:bCs/>
          <w:color w:val="008000"/>
          <w:sz w:val="24"/>
          <w:szCs w:val="24"/>
          <w:lang w:eastAsia="ru-RU"/>
        </w:rPr>
        <w:t>N</w:t>
      </w:r>
      <w:r w:rsidR="00431DB5">
        <w:rPr>
          <w:rFonts w:ascii="ProximaNova" w:eastAsia="Times New Roman" w:hAnsi="ProximaNova" w:cs="Times New Roman"/>
          <w:b/>
          <w:bCs/>
          <w:color w:val="008000"/>
          <w:sz w:val="24"/>
          <w:szCs w:val="24"/>
          <w:lang w:eastAsia="ru-RU"/>
        </w:rPr>
        <w:t xml:space="preserve"> </w:t>
      </w:r>
      <w:r w:rsidRPr="001E5ED6">
        <w:rPr>
          <w:rFonts w:ascii="ProximaNova" w:eastAsia="Times New Roman" w:hAnsi="ProximaNova" w:cs="Times New Roman"/>
          <w:b/>
          <w:bCs/>
          <w:color w:val="008000"/>
          <w:sz w:val="24"/>
          <w:szCs w:val="24"/>
          <w:lang w:eastAsia="ru-RU"/>
        </w:rPr>
        <w:t>1802.).</w:t>
      </w:r>
    </w:p>
    <w:p w:rsidR="00092918" w:rsidRPr="00092918" w:rsidRDefault="00092918" w:rsidP="00431DB5">
      <w:pPr>
        <w:shd w:val="clear" w:color="auto" w:fill="EEEEEE"/>
        <w:spacing w:line="360" w:lineRule="atLeast"/>
        <w:jc w:val="both"/>
        <w:rPr>
          <w:rFonts w:ascii="ProximaNova" w:eastAsia="Times New Roman" w:hAnsi="ProximaNova" w:cs="Times New Roman"/>
          <w:b/>
          <w:bCs/>
          <w:color w:val="0070C0"/>
          <w:sz w:val="24"/>
          <w:szCs w:val="24"/>
          <w:lang w:eastAsia="ru-RU"/>
        </w:rPr>
      </w:pPr>
    </w:p>
    <w:p w:rsidR="00092918" w:rsidRPr="00092918" w:rsidRDefault="00092918" w:rsidP="00431DB5">
      <w:pPr>
        <w:shd w:val="clear" w:color="auto" w:fill="EEEEEE"/>
        <w:spacing w:line="360" w:lineRule="atLeast"/>
        <w:jc w:val="both"/>
        <w:rPr>
          <w:rFonts w:ascii="ProximaNova" w:eastAsia="Times New Roman" w:hAnsi="ProximaNova" w:cs="Times New Roman"/>
          <w:b/>
          <w:bCs/>
          <w:color w:val="0070C0"/>
          <w:sz w:val="24"/>
          <w:szCs w:val="24"/>
          <w:lang w:eastAsia="ru-RU"/>
        </w:rPr>
      </w:pPr>
      <w:r w:rsidRPr="00092918">
        <w:rPr>
          <w:rFonts w:ascii="ProximaNova" w:eastAsia="Times New Roman" w:hAnsi="ProximaNova" w:cs="Times New Roman"/>
          <w:b/>
          <w:bCs/>
          <w:color w:val="0070C0"/>
          <w:sz w:val="24"/>
          <w:szCs w:val="24"/>
          <w:lang w:eastAsia="ru-RU"/>
        </w:rPr>
        <w:t>положени</w:t>
      </w:r>
      <w:bookmarkStart w:id="0" w:name="_GoBack"/>
      <w:bookmarkEnd w:id="0"/>
      <w:r w:rsidRPr="00092918">
        <w:rPr>
          <w:rFonts w:ascii="ProximaNova" w:eastAsia="Times New Roman" w:hAnsi="ProximaNova" w:cs="Times New Roman"/>
          <w:b/>
          <w:bCs/>
          <w:color w:val="0070C0"/>
          <w:sz w:val="24"/>
          <w:szCs w:val="24"/>
          <w:lang w:eastAsia="ru-RU"/>
        </w:rPr>
        <w:t>е о буфете</w:t>
      </w:r>
    </w:p>
    <w:sectPr w:rsidR="00092918" w:rsidRPr="000929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roximaNova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B43BFD"/>
    <w:multiLevelType w:val="hybridMultilevel"/>
    <w:tmpl w:val="21869E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C145619"/>
    <w:multiLevelType w:val="multilevel"/>
    <w:tmpl w:val="8F1468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4F45ED7"/>
    <w:multiLevelType w:val="hybridMultilevel"/>
    <w:tmpl w:val="F11E95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D542C2C"/>
    <w:multiLevelType w:val="hybridMultilevel"/>
    <w:tmpl w:val="B9522D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EDF4ECB"/>
    <w:multiLevelType w:val="hybridMultilevel"/>
    <w:tmpl w:val="1D2A32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8BF26B6"/>
    <w:multiLevelType w:val="hybridMultilevel"/>
    <w:tmpl w:val="7ECCE1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3C52F61"/>
    <w:multiLevelType w:val="hybridMultilevel"/>
    <w:tmpl w:val="D71E5A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3A27AA0"/>
    <w:multiLevelType w:val="multilevel"/>
    <w:tmpl w:val="5B9865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7"/>
  </w:num>
  <w:num w:numId="3">
    <w:abstractNumId w:val="2"/>
  </w:num>
  <w:num w:numId="4">
    <w:abstractNumId w:val="5"/>
  </w:num>
  <w:num w:numId="5">
    <w:abstractNumId w:val="6"/>
  </w:num>
  <w:num w:numId="6">
    <w:abstractNumId w:val="3"/>
  </w:num>
  <w:num w:numId="7">
    <w:abstractNumId w:val="0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5ED6"/>
    <w:rsid w:val="00092918"/>
    <w:rsid w:val="001E5ED6"/>
    <w:rsid w:val="00431DB5"/>
    <w:rsid w:val="0068086D"/>
    <w:rsid w:val="008657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E5ED6"/>
    <w:pPr>
      <w:spacing w:before="100" w:beforeAutospacing="1" w:after="100" w:afterAutospacing="1" w:line="240" w:lineRule="auto"/>
      <w:outlineLvl w:val="0"/>
    </w:pPr>
    <w:rPr>
      <w:rFonts w:eastAsia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E5ED6"/>
    <w:rPr>
      <w:rFonts w:eastAsia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1E5ED6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E5ED6"/>
    <w:rPr>
      <w:b/>
      <w:bCs/>
    </w:rPr>
  </w:style>
  <w:style w:type="character" w:styleId="a5">
    <w:name w:val="Hyperlink"/>
    <w:basedOn w:val="a0"/>
    <w:uiPriority w:val="99"/>
    <w:semiHidden/>
    <w:unhideWhenUsed/>
    <w:rsid w:val="001E5ED6"/>
    <w:rPr>
      <w:color w:val="0000FF"/>
      <w:u w:val="single"/>
    </w:rPr>
  </w:style>
  <w:style w:type="character" w:customStyle="1" w:styleId="microtag">
    <w:name w:val="microtag"/>
    <w:basedOn w:val="a0"/>
    <w:rsid w:val="001E5ED6"/>
  </w:style>
  <w:style w:type="paragraph" w:styleId="a6">
    <w:name w:val="List Paragraph"/>
    <w:basedOn w:val="a"/>
    <w:uiPriority w:val="34"/>
    <w:qFormat/>
    <w:rsid w:val="00431DB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E5ED6"/>
    <w:pPr>
      <w:spacing w:before="100" w:beforeAutospacing="1" w:after="100" w:afterAutospacing="1" w:line="240" w:lineRule="auto"/>
      <w:outlineLvl w:val="0"/>
    </w:pPr>
    <w:rPr>
      <w:rFonts w:eastAsia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E5ED6"/>
    <w:rPr>
      <w:rFonts w:eastAsia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1E5ED6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E5ED6"/>
    <w:rPr>
      <w:b/>
      <w:bCs/>
    </w:rPr>
  </w:style>
  <w:style w:type="character" w:styleId="a5">
    <w:name w:val="Hyperlink"/>
    <w:basedOn w:val="a0"/>
    <w:uiPriority w:val="99"/>
    <w:semiHidden/>
    <w:unhideWhenUsed/>
    <w:rsid w:val="001E5ED6"/>
    <w:rPr>
      <w:color w:val="0000FF"/>
      <w:u w:val="single"/>
    </w:rPr>
  </w:style>
  <w:style w:type="character" w:customStyle="1" w:styleId="microtag">
    <w:name w:val="microtag"/>
    <w:basedOn w:val="a0"/>
    <w:rsid w:val="001E5ED6"/>
  </w:style>
  <w:style w:type="paragraph" w:styleId="a6">
    <w:name w:val="List Paragraph"/>
    <w:basedOn w:val="a"/>
    <w:uiPriority w:val="34"/>
    <w:qFormat/>
    <w:rsid w:val="00431D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194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647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946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143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359951"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9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235020">
              <w:marLeft w:val="0"/>
              <w:marRight w:val="0"/>
              <w:marTop w:val="0"/>
              <w:marBottom w:val="0"/>
              <w:divBdr>
                <w:top w:val="single" w:sz="6" w:space="4" w:color="CCCCCC"/>
                <w:left w:val="single" w:sz="6" w:space="8" w:color="CCCCCC"/>
                <w:bottom w:val="single" w:sz="6" w:space="4" w:color="CCCCCC"/>
                <w:right w:val="single" w:sz="6" w:space="8" w:color="CCCCCC"/>
              </w:divBdr>
            </w:div>
            <w:div w:id="141890339">
              <w:marLeft w:val="0"/>
              <w:marRight w:val="0"/>
              <w:marTop w:val="0"/>
              <w:marBottom w:val="0"/>
              <w:divBdr>
                <w:top w:val="single" w:sz="6" w:space="4" w:color="CCCCCC"/>
                <w:left w:val="single" w:sz="6" w:space="8" w:color="CCCCCC"/>
                <w:bottom w:val="single" w:sz="6" w:space="4" w:color="CCCCCC"/>
                <w:right w:val="single" w:sz="6" w:space="8" w:color="CCCCCC"/>
              </w:divBdr>
            </w:div>
            <w:div w:id="204832737">
              <w:marLeft w:val="0"/>
              <w:marRight w:val="0"/>
              <w:marTop w:val="0"/>
              <w:marBottom w:val="0"/>
              <w:divBdr>
                <w:top w:val="single" w:sz="6" w:space="4" w:color="CCCCCC"/>
                <w:left w:val="single" w:sz="6" w:space="8" w:color="CCCCCC"/>
                <w:bottom w:val="single" w:sz="6" w:space="4" w:color="CCCCCC"/>
                <w:right w:val="single" w:sz="6" w:space="8" w:color="CCCCCC"/>
              </w:divBdr>
            </w:div>
            <w:div w:id="2047950294">
              <w:marLeft w:val="0"/>
              <w:marRight w:val="0"/>
              <w:marTop w:val="0"/>
              <w:marBottom w:val="0"/>
              <w:divBdr>
                <w:top w:val="single" w:sz="6" w:space="4" w:color="CCCCCC"/>
                <w:left w:val="single" w:sz="6" w:space="8" w:color="CCCCCC"/>
                <w:bottom w:val="single" w:sz="6" w:space="4" w:color="CCCCCC"/>
                <w:right w:val="single" w:sz="6" w:space="8" w:color="CCCCCC"/>
              </w:divBdr>
            </w:div>
            <w:div w:id="1398280782">
              <w:marLeft w:val="0"/>
              <w:marRight w:val="0"/>
              <w:marTop w:val="0"/>
              <w:marBottom w:val="0"/>
              <w:divBdr>
                <w:top w:val="single" w:sz="6" w:space="4" w:color="CCCCCC"/>
                <w:left w:val="single" w:sz="6" w:space="8" w:color="CCCCCC"/>
                <w:bottom w:val="single" w:sz="6" w:space="4" w:color="CCCCCC"/>
                <w:right w:val="single" w:sz="6" w:space="8" w:color="CCCCCC"/>
              </w:divBdr>
            </w:div>
            <w:div w:id="1020278956">
              <w:marLeft w:val="0"/>
              <w:marRight w:val="0"/>
              <w:marTop w:val="0"/>
              <w:marBottom w:val="0"/>
              <w:divBdr>
                <w:top w:val="single" w:sz="6" w:space="4" w:color="CCCCCC"/>
                <w:left w:val="single" w:sz="6" w:space="8" w:color="CCCCCC"/>
                <w:bottom w:val="single" w:sz="6" w:space="4" w:color="CCCCCC"/>
                <w:right w:val="single" w:sz="6" w:space="8" w:color="CCCCCC"/>
              </w:divBdr>
            </w:div>
            <w:div w:id="892618247">
              <w:marLeft w:val="0"/>
              <w:marRight w:val="0"/>
              <w:marTop w:val="0"/>
              <w:marBottom w:val="0"/>
              <w:divBdr>
                <w:top w:val="single" w:sz="6" w:space="4" w:color="CCCCCC"/>
                <w:left w:val="single" w:sz="6" w:space="8" w:color="CCCCCC"/>
                <w:bottom w:val="single" w:sz="6" w:space="4" w:color="CCCCCC"/>
                <w:right w:val="single" w:sz="6" w:space="8" w:color="CCCCCC"/>
              </w:divBdr>
            </w:div>
            <w:div w:id="261302807">
              <w:marLeft w:val="0"/>
              <w:marRight w:val="0"/>
              <w:marTop w:val="0"/>
              <w:marBottom w:val="0"/>
              <w:divBdr>
                <w:top w:val="single" w:sz="6" w:space="4" w:color="CCCCCC"/>
                <w:left w:val="single" w:sz="6" w:space="8" w:color="CCCCCC"/>
                <w:bottom w:val="single" w:sz="6" w:space="4" w:color="CCCCCC"/>
                <w:right w:val="single" w:sz="6" w:space="8" w:color="CCCCCC"/>
              </w:divBdr>
            </w:div>
            <w:div w:id="1134785964">
              <w:marLeft w:val="0"/>
              <w:marRight w:val="0"/>
              <w:marTop w:val="0"/>
              <w:marBottom w:val="0"/>
              <w:divBdr>
                <w:top w:val="single" w:sz="6" w:space="4" w:color="CCCCCC"/>
                <w:left w:val="single" w:sz="6" w:space="8" w:color="CCCCCC"/>
                <w:bottom w:val="single" w:sz="6" w:space="4" w:color="CCCCCC"/>
                <w:right w:val="single" w:sz="6" w:space="8" w:color="CCCCCC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orped.1mcg.ru/data/dfe7c89f14c7e72124d357968d48cd48.pdf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normativ.kontur.ru/document?moduleid=1&amp;documentid=455158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normativ.kontur.ru/document?moduleid=1&amp;documentid=455158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normativ.kontur.ru/document?moduleid=1&amp;documentid=45703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5</Pages>
  <Words>1269</Words>
  <Characters>7234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Сотрудник</dc:creator>
  <cp:lastModifiedBy>Сотрудник</cp:lastModifiedBy>
  <cp:revision>4</cp:revision>
  <dcterms:created xsi:type="dcterms:W3CDTF">2026-07-28T11:47:00Z</dcterms:created>
  <dcterms:modified xsi:type="dcterms:W3CDTF">2026-07-29T09:22:00Z</dcterms:modified>
</cp:coreProperties>
</file>