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121" w:rsidRPr="0016277C" w:rsidRDefault="005F6121" w:rsidP="005F6121">
      <w:pPr>
        <w:pStyle w:val="a3"/>
        <w:shd w:val="clear" w:color="auto" w:fill="FFFFFF"/>
        <w:spacing w:before="0" w:beforeAutospacing="0"/>
        <w:jc w:val="both"/>
        <w:rPr>
          <w:color w:val="212121"/>
        </w:rPr>
      </w:pPr>
      <w:r w:rsidRPr="0016277C">
        <w:rPr>
          <w:b/>
          <w:bCs/>
          <w:color w:val="212121"/>
        </w:rPr>
        <w:t>«Доступная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среда»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(информация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о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специальных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условиях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для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обучения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инвалидов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и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лиц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с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ограниченными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возможностями</w:t>
      </w:r>
      <w:r w:rsidR="0016277C" w:rsidRPr="0016277C">
        <w:rPr>
          <w:b/>
          <w:bCs/>
          <w:color w:val="212121"/>
        </w:rPr>
        <w:t xml:space="preserve"> </w:t>
      </w:r>
      <w:r w:rsidRPr="0016277C">
        <w:rPr>
          <w:b/>
          <w:bCs/>
          <w:color w:val="212121"/>
        </w:rPr>
        <w:t>здоровья):</w:t>
      </w:r>
    </w:p>
    <w:p w:rsidR="005F6121" w:rsidRPr="0016277C" w:rsidRDefault="005F6121" w:rsidP="005F6121">
      <w:pPr>
        <w:pStyle w:val="a3"/>
        <w:shd w:val="clear" w:color="auto" w:fill="FFFFFF"/>
        <w:spacing w:before="0" w:beforeAutospacing="0"/>
        <w:jc w:val="both"/>
        <w:rPr>
          <w:color w:val="212121"/>
        </w:rPr>
      </w:pPr>
      <w:r w:rsidRPr="0016277C">
        <w:rPr>
          <w:color w:val="212121"/>
        </w:rPr>
        <w:t>Проблемы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профессионального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становления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трудоустройства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инвалидов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условиях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современной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России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очень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актуальны.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Это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объясняется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первую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очередь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тем,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что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численность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людей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различными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отклонениями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ограничениями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жизнедеятельности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возрастает.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Ежегодно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признаются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инвалидами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около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3,5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млн.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человек,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том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числе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более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1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млн.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впервые.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настоящее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время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решается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чрезвычайно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важная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задача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создания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современной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системы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социальной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защиты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инвалидов,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этом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большое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внимание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уделяется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проблеме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обеспечения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доступа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инвалидов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профессиональному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образованию.</w:t>
      </w:r>
    </w:p>
    <w:p w:rsidR="005F6121" w:rsidRPr="0016277C" w:rsidRDefault="005F6121" w:rsidP="005F6121">
      <w:pPr>
        <w:pStyle w:val="a3"/>
        <w:shd w:val="clear" w:color="auto" w:fill="FFFFFF"/>
        <w:spacing w:before="0" w:beforeAutospacing="0"/>
        <w:jc w:val="both"/>
        <w:rPr>
          <w:color w:val="212121"/>
        </w:rPr>
      </w:pPr>
      <w:r w:rsidRPr="0016277C">
        <w:rPr>
          <w:color w:val="212121"/>
        </w:rPr>
        <w:t>Главной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задачей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педагогического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коллектива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колледжа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является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обеспечение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успешной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интеграции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обществом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граждан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ограниченными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возможностями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здоровья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посредством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доступности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получения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средне-специального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медицинского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образования.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Именно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образование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открывает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достаточно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широкие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границы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для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профессиональной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деятельности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инвалидов.</w:t>
      </w:r>
    </w:p>
    <w:p w:rsidR="005F6121" w:rsidRPr="0016277C" w:rsidRDefault="005F6121" w:rsidP="005F6121">
      <w:pPr>
        <w:pStyle w:val="a3"/>
        <w:shd w:val="clear" w:color="auto" w:fill="FFFFFF"/>
        <w:spacing w:before="0" w:beforeAutospacing="0"/>
        <w:jc w:val="both"/>
        <w:rPr>
          <w:color w:val="212121"/>
        </w:rPr>
      </w:pPr>
      <w:r w:rsidRPr="0016277C">
        <w:rPr>
          <w:color w:val="212121"/>
        </w:rPr>
        <w:t>Система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обучения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обучающихся-инвалидов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лиц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ограниченными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возможностями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здоровья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(ЛОВЗ)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осуществляется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общих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группах.</w:t>
      </w:r>
    </w:p>
    <w:p w:rsidR="005F6121" w:rsidRPr="0016277C" w:rsidRDefault="005F6121" w:rsidP="005F6121">
      <w:pPr>
        <w:pStyle w:val="a3"/>
        <w:shd w:val="clear" w:color="auto" w:fill="FFFFFF"/>
        <w:spacing w:before="0" w:beforeAutospacing="0"/>
        <w:jc w:val="both"/>
        <w:rPr>
          <w:color w:val="212121"/>
        </w:rPr>
      </w:pP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случае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необходимости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колледже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проводятся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консультации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инвалидов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их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родителей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вопросам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приема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обучения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колледже.</w:t>
      </w:r>
    </w:p>
    <w:p w:rsidR="005F6121" w:rsidRPr="0016277C" w:rsidRDefault="005F6121" w:rsidP="005F6121">
      <w:pPr>
        <w:pStyle w:val="a3"/>
        <w:shd w:val="clear" w:color="auto" w:fill="FFFFFF"/>
        <w:spacing w:before="0" w:beforeAutospacing="0"/>
        <w:jc w:val="both"/>
        <w:rPr>
          <w:color w:val="212121"/>
        </w:rPr>
      </w:pP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колледже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создана</w:t>
      </w:r>
      <w:r w:rsidR="0016277C" w:rsidRPr="0016277C">
        <w:rPr>
          <w:color w:val="212121"/>
        </w:rPr>
        <w:t xml:space="preserve"> </w:t>
      </w:r>
      <w:proofErr w:type="spellStart"/>
      <w:r w:rsidRPr="0016277C">
        <w:rPr>
          <w:color w:val="212121"/>
        </w:rPr>
        <w:t>безбарьерная</w:t>
      </w:r>
      <w:proofErr w:type="spellEnd"/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среда,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учитывающая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потребности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лиц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нарушениями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слуха,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зрения,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опорно-двигательного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аппарата.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Вход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здание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колледжа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оборудован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пандусом.</w:t>
      </w:r>
    </w:p>
    <w:p w:rsidR="005F6121" w:rsidRPr="0016277C" w:rsidRDefault="005F6121" w:rsidP="005F6121">
      <w:pPr>
        <w:pStyle w:val="a3"/>
        <w:shd w:val="clear" w:color="auto" w:fill="FFFFFF"/>
        <w:spacing w:before="0" w:beforeAutospacing="0"/>
        <w:jc w:val="both"/>
        <w:rPr>
          <w:color w:val="212121"/>
        </w:rPr>
      </w:pPr>
      <w:r w:rsidRPr="0016277C">
        <w:rPr>
          <w:color w:val="212121"/>
        </w:rPr>
        <w:t>Для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сопровождения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образовательного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процесса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обучающихся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ограниченными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возможностями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здоровья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в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колледже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имеются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педагог-психолог,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кураторы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учебных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групп,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осуществляющие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мероприятия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социальной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психологической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адаптации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данной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категории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обучающихся.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Обучение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данных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лиц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организуется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совместно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с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другими</w:t>
      </w:r>
      <w:r w:rsidR="0016277C" w:rsidRPr="0016277C">
        <w:rPr>
          <w:color w:val="212121"/>
        </w:rPr>
        <w:t xml:space="preserve"> </w:t>
      </w:r>
      <w:r w:rsidRPr="0016277C">
        <w:rPr>
          <w:color w:val="212121"/>
        </w:rPr>
        <w:t>обучающимися.</w:t>
      </w:r>
    </w:p>
    <w:p w:rsidR="00CB54EC" w:rsidRPr="0016277C" w:rsidRDefault="00CB54EC" w:rsidP="00CB54EC">
      <w:p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525252"/>
          <w:sz w:val="24"/>
          <w:szCs w:val="24"/>
        </w:rPr>
      </w:pPr>
      <w:bookmarkStart w:id="0" w:name="_GoBack"/>
      <w:bookmarkEnd w:id="0"/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Учебный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корпус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.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Учебных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кабинетов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–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12,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из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них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кабинетов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доклинической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практики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–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C83E25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6.</w:t>
      </w:r>
    </w:p>
    <w:p w:rsidR="00CB54EC" w:rsidRPr="0016277C" w:rsidRDefault="00CB54EC" w:rsidP="00EF02B6">
      <w:p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525252"/>
          <w:sz w:val="24"/>
          <w:szCs w:val="24"/>
        </w:rPr>
      </w:pPr>
      <w:proofErr w:type="gramStart"/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Аудиторный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фонд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колледжа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состоит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из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12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учебных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кабинетов,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из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них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1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кабинета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информационно-коммуникационных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технологий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оборудованы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3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кабинета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оборудованы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проектором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5F6121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экраном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.</w:t>
      </w:r>
      <w:proofErr w:type="gramEnd"/>
    </w:p>
    <w:p w:rsidR="00CB54EC" w:rsidRPr="0016277C" w:rsidRDefault="00CB54EC" w:rsidP="00EF02B6">
      <w:p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525252"/>
          <w:sz w:val="24"/>
          <w:szCs w:val="24"/>
        </w:rPr>
      </w:pP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Все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учебные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кабинеты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оснащены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соответствии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требованиями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профессиональным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образовательным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программам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среднего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профессионального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образования.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них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имеется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учебно-методическая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литература,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наглядные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пособия,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дидактический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материал,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стенды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информационные,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таблицы.</w:t>
      </w:r>
    </w:p>
    <w:p w:rsidR="00CB54EC" w:rsidRPr="0016277C" w:rsidRDefault="00CB54EC" w:rsidP="00EF02B6">
      <w:p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525252"/>
          <w:sz w:val="24"/>
          <w:szCs w:val="24"/>
        </w:rPr>
      </w:pP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колледже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имеются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4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мультимедийных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комплектов,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7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сканер</w:t>
      </w:r>
      <w:r w:rsidR="008011BA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ов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.</w:t>
      </w:r>
    </w:p>
    <w:p w:rsidR="00CB54EC" w:rsidRPr="0016277C" w:rsidRDefault="00CB54EC" w:rsidP="00CB54EC">
      <w:p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525252"/>
          <w:sz w:val="24"/>
          <w:szCs w:val="24"/>
        </w:rPr>
      </w:pPr>
      <w:proofErr w:type="gramStart"/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Спортивный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зал: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спортивные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игры,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стойки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волейбольные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волейбольной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сеткой,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общефизическая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подготовка,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основное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оборудование: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скамейка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гимнастическая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lastRenderedPageBreak/>
        <w:t>универсальная,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мат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гимнастический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прямой,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стенка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гимнастическая,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перекладина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гимнастическая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(</w:t>
      </w:r>
      <w:proofErr w:type="spellStart"/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пристенная</w:t>
      </w:r>
      <w:proofErr w:type="spellEnd"/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)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перекладина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гимнастическая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универсальная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(турник),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козел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гимнастический,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конь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гимнастический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(с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ручками)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маховый,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конь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гимнастический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прыжковый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переменной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высоты,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канат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для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лазания,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скакалка,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коврик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гимнастический,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стойки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для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прыжков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высоту,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планка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для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прыжков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высоту,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мячи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набивные,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гири,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баскетбольные</w:t>
      </w:r>
      <w:proofErr w:type="gramEnd"/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щиты,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обручи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гимнастические,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палки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гимнастические,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параллельные</w:t>
      </w:r>
      <w:r w:rsidR="0016277C"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 </w:t>
      </w:r>
      <w:r w:rsidRPr="0016277C">
        <w:rPr>
          <w:rFonts w:ascii="Times New Roman" w:eastAsia="Times New Roman" w:hAnsi="Times New Roman" w:cs="Times New Roman"/>
          <w:color w:val="525252"/>
          <w:sz w:val="24"/>
          <w:szCs w:val="24"/>
        </w:rPr>
        <w:t>брусья.</w:t>
      </w:r>
    </w:p>
    <w:tbl>
      <w:tblPr>
        <w:tblW w:w="10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6"/>
        <w:gridCol w:w="5635"/>
      </w:tblGrid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Информация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специальных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условиях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ГБПОУ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«</w:t>
            </w:r>
            <w:proofErr w:type="spellStart"/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К</w:t>
            </w:r>
            <w:r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ашин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ский</w:t>
            </w:r>
            <w:proofErr w:type="spellEnd"/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медицинский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колледж»: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Отметка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наличии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специально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оборудованных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кабинетах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1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2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учебных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кабинета,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оборудованные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традиционно: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рабочее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место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преподавателя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(стол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стул),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стулья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столы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учебные,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доска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аудиторная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написания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мело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ноутбук,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проектор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мультимедийный,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экран,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шкафы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учебные.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Специальное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оборудование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учебных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кабинетах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отсутствует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объектах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проведения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практических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занятий,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приспособленных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Базами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практик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студентов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является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ГБУЗ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«</w:t>
            </w:r>
            <w:proofErr w:type="spell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ашин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ская</w:t>
            </w:r>
            <w:proofErr w:type="spell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центральная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районная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больница»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библиотеке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(ах),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приспособленных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приспособленные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ОВЗ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библиотеки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отсутствуют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объектах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спорта,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приспособленных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один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спортивный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зал,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расположенный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1-ом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этаже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здания.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Зал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требует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капитального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ремонта.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Ремонт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запланирован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202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7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год.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Все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спортивное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оборудование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отвечает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требованиям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доступности,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надежности,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прочности,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удобства.</w:t>
            </w:r>
          </w:p>
          <w:p w:rsidR="005F6121" w:rsidRPr="005F6121" w:rsidRDefault="00507DCB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1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этаже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рядом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спортзалом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имеется</w:t>
            </w:r>
            <w:r w:rsidR="005F6121"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br/>
              <w:t>тренажерная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спортивная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комната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proofErr w:type="gramStart"/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объекты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спорта,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приспособленные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отсутствуют</w:t>
            </w:r>
            <w:proofErr w:type="gramEnd"/>
          </w:p>
          <w:p w:rsidR="005F6121" w:rsidRPr="005F6121" w:rsidRDefault="00507DCB" w:rsidP="00507DC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Использование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опорно-дв</w:t>
            </w:r>
            <w:r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игательного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аппарата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данными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="005F6121"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объектами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не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предусмотрено.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средствах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воспитания,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приспособленных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процесса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используются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аудитории,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оснащенные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мультимедийными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комплексами,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включающими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проектор,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экран,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компьютер,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средства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усиления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звука,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также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учебно-методическими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пособиями: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планы,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рабочие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программы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дисциплин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(модулей),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программы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практик).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C64CC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Актовый зал колледжа, где проводятся </w:t>
            </w:r>
            <w:proofErr w:type="spellStart"/>
            <w:r w:rsidR="00C64CC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лекционые</w:t>
            </w:r>
            <w:proofErr w:type="spellEnd"/>
            <w:r w:rsidR="00C64CC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занятия и организуются встречи с интересными людьми производства, работодателями и др., оборудован индукционной петлей </w:t>
            </w:r>
            <w:proofErr w:type="gramStart"/>
            <w:r w:rsidR="00C64CC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proofErr w:type="gramEnd"/>
            <w:r w:rsidR="00C64CC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слабослышащих.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Электронные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пособия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симуляционное</w:t>
            </w:r>
            <w:proofErr w:type="spell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оборудование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отработки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манипуляций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(в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числе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ОВЗ)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Печатные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электронные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информационные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ресурсы: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внутренний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портал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официальный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сайт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Программой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укрепления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развития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предусмотрено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случае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возникновения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необходимости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приобретение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средств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студентов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различными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нозологиями.</w:t>
            </w:r>
          </w:p>
          <w:p w:rsidR="005F6121" w:rsidRPr="005F6121" w:rsidRDefault="005F6121" w:rsidP="00C64CC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Воспитательная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работа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осуществляется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инклюзивно,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предоставлением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участия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всех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мероприятиях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направленных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развитие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нравственно-эстетического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патриотического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воспитания.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необходимости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оказываются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волонтерская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помощь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консультации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специалистов.</w:t>
            </w:r>
            <w:r w:rsidR="00C64CC9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беспрепятственного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организации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Пути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движения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месту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оказания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услуг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удобны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колледжу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ОВЗ.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здание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организации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нарушениями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опорно-двигательного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аппарата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корпус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предусмотрен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съемный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пандус.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Подъемники,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поручни,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расширенные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дверные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проемы,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лифты,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специально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оборудованные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туалеты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отсутствуют.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-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выделена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стоянка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автотранспортных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дств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</w:t>
            </w:r>
            <w:proofErr w:type="gramEnd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инвалидов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-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наружный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съемный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пандус.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Особых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условий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беспрепятственного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доступа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общежитие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не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создано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условиях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питания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Организована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возможность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питания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студентов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сотрудников.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ОВЗ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обеспечивается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столовую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дополнительных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условий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Объекты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питания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числе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располагаются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1-м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этаже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зданий,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имеют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достаточную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ширину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дверных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проемов,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что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обеспечивает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доступность.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Создание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отдельного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места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приема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пищи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ОВЗ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не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предусмотрено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условиях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охраны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пропаганда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навыкам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жизни,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требованиям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охраны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труда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Доврачебная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медицинская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помощь: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травмах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или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случае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необходимости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оказания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доврачебной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следует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обращение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службу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«Скорой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помощи»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телефонам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112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03.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приезда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скорой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студентам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оказывается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первая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медицинская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помощь.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аптечки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оказания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первой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помощи.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соответствии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действующим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нормативными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документами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сфере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здравоохранения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первичной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медико-санитарной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помощи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амбулаторно-поликлинического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обслуживания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полису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ОМС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обучающиеся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студенты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могут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прикрепиться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любой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поликлиники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(по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ту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жительства,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регистрации)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Все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студенты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ежегодно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проходят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диспансеризацию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базе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медицинских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организаций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здравоохранения.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постоянной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основе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проводится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пропаганда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обучение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навыкам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жизни,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профилактики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запрещения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курения,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употребления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алкогольных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слабоалкогольных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напитков,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пива,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наркотических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психотропных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веществ,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предупреждения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заболеваний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вызываемых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ВИЧ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инфекцией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правонарушений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студенческой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среде.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Физическое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воспитание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формирование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ж</w:t>
            </w:r>
            <w:r w:rsidR="00507DCB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из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студентов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осуществляются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взаимосвязи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другими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направлениями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учебно-воспитательной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работы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целью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подготовки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физически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духовно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нравственно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специалистов.</w:t>
            </w:r>
          </w:p>
          <w:p w:rsidR="005F6121" w:rsidRPr="005F6121" w:rsidRDefault="005F6121" w:rsidP="00507DC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условия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охраны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ОВЗ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отсутствуют.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информационным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системам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информационно-телекоммуникационным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сетям,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приспособленных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информационным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системам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информационно-телекоммуникационным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сетям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предоставляется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всем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обучающимся,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числе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Информационная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база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оснащена: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электронной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почтой,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выходом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Интернет,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действует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сайт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информационно-телекоммуникационной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сети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Интернет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доступен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сети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Интернет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предоставляется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провайдерами: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ПАО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«Ростелеком».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условий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сеть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интернет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действует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система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контент-фильтрации.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запрещенным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процессе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ресурсам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сети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преподавателей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закрыт.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Официальный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сайт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альтернативную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версию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слабовидящих</w:t>
            </w:r>
            <w:proofErr w:type="gramEnd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условия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доступом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информационным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системам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информационно-телекоммуникационным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сетям,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приспособленные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отсутствуют.</w:t>
            </w:r>
          </w:p>
          <w:p w:rsidR="005F6121" w:rsidRPr="005F6121" w:rsidRDefault="0016277C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электронных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ресурсах,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которым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обеспечивается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Сведения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электронных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ресурсах,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которым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обеспечивается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числе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приспособленных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</w:t>
            </w:r>
          </w:p>
          <w:tbl>
            <w:tblPr>
              <w:tblW w:w="55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30"/>
              <w:gridCol w:w="3665"/>
            </w:tblGrid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Министерство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образования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науки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Российской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Федерации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5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http://mon.gov.ru/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16277C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Федеральная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служба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надзору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сфере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образования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науки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Рособрнадзор</w:t>
                  </w:r>
                  <w:proofErr w:type="spellEnd"/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6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http://www.obrnadzor.gov.ru/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16277C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Федеральный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портал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«Российское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образование»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7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https://edu.ru/</w:t>
                    </w:r>
                  </w:hyperlink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16277C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«Единое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окно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доступа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образовательным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ресурсам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8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http://window.edu.ru/</w:t>
                    </w:r>
                  </w:hyperlink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16277C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Единая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коллекция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цифровых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образовательных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ресурсов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9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http://school-collection.edu.ru/catalog/</w:t>
                    </w:r>
                  </w:hyperlink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16277C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Федеральный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информационных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образовательных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ресурсов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0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http://fcior.edu.ru/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Сайты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библиотек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1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https://www.rsl.ru/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Официальный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сайт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Российской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государственной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библиотеки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2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http://nlr.ru/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Официальный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сайт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библиотеки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естественным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наукам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Российской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академии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наук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3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https://www.benran.ru/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Федеральный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институт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педагогических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измерений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4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https://fipi.ru/zhurnal-fipi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Федеральный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методический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лиц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инвалидностью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ОВЗ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5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http://proforient.fmcspo.ru/</w:t>
                    </w:r>
                  </w:hyperlink>
                </w:p>
              </w:tc>
            </w:tr>
            <w:tr w:rsidR="005F6121" w:rsidRPr="005F6121" w:rsidTr="0016277C">
              <w:tc>
                <w:tcPr>
                  <w:tcW w:w="2141" w:type="dxa"/>
                  <w:hideMark/>
                </w:tcPr>
                <w:p w:rsidR="005F6121" w:rsidRPr="005F6121" w:rsidRDefault="005F6121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Электронно-библиотечная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система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Издательского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центра</w:t>
                  </w:r>
                  <w:r w:rsidR="0016277C"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F61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«АКАДЕМИЯ»</w:t>
                  </w:r>
                </w:p>
              </w:tc>
              <w:tc>
                <w:tcPr>
                  <w:tcW w:w="3454" w:type="dxa"/>
                  <w:hideMark/>
                </w:tcPr>
                <w:p w:rsidR="005F6121" w:rsidRPr="005F6121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6" w:history="1">
                    <w:r w:rsidR="005F6121" w:rsidRPr="0016277C">
                      <w:rPr>
                        <w:rFonts w:ascii="Times New Roman" w:eastAsia="Times New Roman" w:hAnsi="Times New Roman" w:cs="Times New Roman"/>
                        <w:color w:val="1CA5B8"/>
                        <w:sz w:val="24"/>
                        <w:szCs w:val="24"/>
                        <w:u w:val="single"/>
                      </w:rPr>
                      <w:t>https://www.academia-moscow.ru/elibrary/</w:t>
                    </w:r>
                  </w:hyperlink>
                </w:p>
              </w:tc>
            </w:tr>
            <w:tr w:rsidR="0016277C" w:rsidRPr="0016277C" w:rsidTr="0016277C">
              <w:tc>
                <w:tcPr>
                  <w:tcW w:w="2141" w:type="dxa"/>
                </w:tcPr>
                <w:p w:rsidR="0016277C" w:rsidRPr="0016277C" w:rsidRDefault="0016277C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6277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ЭБС «Лань»</w:t>
                  </w:r>
                </w:p>
              </w:tc>
              <w:tc>
                <w:tcPr>
                  <w:tcW w:w="3454" w:type="dxa"/>
                </w:tcPr>
                <w:p w:rsidR="0016277C" w:rsidRPr="0016277C" w:rsidRDefault="004B118D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7" w:history="1">
                    <w:r w:rsidR="0016277C" w:rsidRPr="0016277C">
                      <w:rPr>
                        <w:rStyle w:val="a6"/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https://e.lanbook.com/?ref=dtf.ru%2F</w:t>
                    </w:r>
                  </w:hyperlink>
                </w:p>
                <w:p w:rsidR="0016277C" w:rsidRPr="0016277C" w:rsidRDefault="0016277C" w:rsidP="005F6121">
                  <w:pPr>
                    <w:spacing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Другие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технические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средства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коллективного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индивидуального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пользования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инвалидов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здоровья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отсутствуют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наличии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специальных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технических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средств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коллективного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индивидуального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пользования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время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проведения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занятий,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где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есть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обучающиеся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ОВЗ,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применяются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мультимедийные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средства,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оргтехника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средства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повышения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уровня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восприятия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информации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обучающимися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различными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нарушениями.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разъяснения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отдельных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вопросов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изучаемой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дисциплины,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МДК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преподавателями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дополнительно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проводятся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групповые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индивидуальные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консультации,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информирования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родителей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сайт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колледжа.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технические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программные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средства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коллективного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индивидуального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пользования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обучения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лиц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инвалидностью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(программы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невизуального</w:t>
            </w:r>
            <w:proofErr w:type="spellEnd"/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доступа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информации,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программы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синтезаторов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речи,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альтернативные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устройства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ввода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информации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–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клавиатуры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шрифтом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Брайля,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устройства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воспроизведения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информации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др.)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отсутствуют.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наличии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условий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беспрепятственного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доступа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общежитие,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интернат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Особых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условий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беспрепятственного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доступа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общежитие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не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создано.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общежитии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пандус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отсутствует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количестве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жилых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помещений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общежитии,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приспособленных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инвалидами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лицами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ограниченными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возможностями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здоровья.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общежитии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125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ест для проживания обучающихся.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Подъемники,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поручни,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расширенные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дверные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проемы,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лифты,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специально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оборудованные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туалеты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отсутствуют.</w:t>
            </w:r>
          </w:p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Выделена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комната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отдельного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проживания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1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этаже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общежитии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максимальной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территориальной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доступностью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к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учебному</w:t>
            </w:r>
            <w:r w:rsidR="0016277C" w:rsidRPr="0016277C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i/>
                <w:iCs/>
                <w:color w:val="212121"/>
                <w:sz w:val="24"/>
                <w:szCs w:val="24"/>
              </w:rPr>
              <w:t>зданию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.</w:t>
            </w:r>
          </w:p>
        </w:tc>
      </w:tr>
      <w:tr w:rsidR="005F6121" w:rsidRPr="005F6121" w:rsidTr="005F6121">
        <w:trPr>
          <w:jc w:val="center"/>
        </w:trPr>
        <w:tc>
          <w:tcPr>
            <w:tcW w:w="5745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безопасности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во время пребывания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</w:t>
            </w:r>
          </w:p>
        </w:tc>
        <w:tc>
          <w:tcPr>
            <w:tcW w:w="4776" w:type="dxa"/>
            <w:shd w:val="clear" w:color="auto" w:fill="FFFFFF"/>
            <w:hideMark/>
          </w:tcPr>
          <w:p w:rsidR="005F6121" w:rsidRPr="005F6121" w:rsidRDefault="005F6121" w:rsidP="005F612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организовано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безопасности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время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пребывания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соответствие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зданий,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строений,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сооружений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оборудования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имущества,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используемых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для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осуществления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образовательной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деятельности,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государственным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санитарно-эпидемиологическим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правилам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нормативам,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требованиям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пожарной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безопасности.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Обеспечена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безопасность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</w:t>
            </w:r>
            <w:proofErr w:type="gramEnd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время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процесса,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предусматривающая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возможность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быстрой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эвакуации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случай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чрезвычайной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ситуации.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исполнение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действующего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законодательства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Российской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Федерации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колледже: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организован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контрольно-пропускной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режим,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обеспечивающий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безопасное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пребывание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людей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зданиях,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постоянный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контроль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территорией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учреждения;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зданиях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громкоговорящее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оповещение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людей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возникновении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ЧС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объекте,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кнопка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экстренного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вызова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органов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полиции;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имеются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паспорта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безопасности;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разработаны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планы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схемы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эвакуации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персонала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людей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пожаре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угрозе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возникновения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совершенном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террористическом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акте;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разработаны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должностные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инструкции.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занятиях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БЖ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изучаются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правила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поведения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ситуациях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криминогенного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характера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угрозе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террористического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акта;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систематически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проводится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инструктаж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персонала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который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фиксируется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журналах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инструктажа;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разработаны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инструкции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действию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при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угрозе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террористического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акта;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проводятся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личные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беседы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gramStart"/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обучающимися</w:t>
            </w:r>
            <w:proofErr w:type="gramEnd"/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поводу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выявления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экстремистских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наклонностей,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агрессивности,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воспитания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толерантного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поведения;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включены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содержание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учебных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дисциплин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темы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профилактике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экстремистских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проявлений,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формированию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законопослушного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толерантного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поведения</w:t>
            </w:r>
            <w:r w:rsidR="0016277C" w:rsidRPr="0016277C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F6121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обучающихся.</w:t>
            </w:r>
          </w:p>
        </w:tc>
      </w:tr>
    </w:tbl>
    <w:p w:rsidR="005F6121" w:rsidRPr="005F6121" w:rsidRDefault="0016277C" w:rsidP="005F6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16277C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</w:p>
    <w:p w:rsidR="005F6121" w:rsidRPr="005F6121" w:rsidRDefault="005F6121" w:rsidP="005F612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gramStart"/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Информация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составлена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соответствии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Постановлением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П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равительства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Российской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Федерации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от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10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июля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2013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года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№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582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«Об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утверждении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Правил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размещения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на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официальном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сайте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образовательной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организации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информационно-телекоммуникационной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сети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“Интернет”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обновления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информации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об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образовательной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организации»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(с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изменениями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дополнениями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20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октября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2015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г.,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17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мая,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7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августа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2017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г.,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29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ноября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2018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г.,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21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марта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2019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г.,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11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июля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2020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г</w:t>
      </w:r>
      <w:proofErr w:type="gramEnd"/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.)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</w:t>
      </w:r>
    </w:p>
    <w:p w:rsidR="005F6121" w:rsidRPr="005F6121" w:rsidRDefault="005F6121" w:rsidP="005F612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Приказа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proofErr w:type="spellStart"/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Рособрнадзора</w:t>
      </w:r>
      <w:proofErr w:type="spellEnd"/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от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14.08.2020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№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831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«Об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утверждении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требований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к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структуре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официального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сайта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образовательной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организации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в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информационно-телекоммуникационной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сети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“Интернет”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формату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представления</w:t>
      </w:r>
      <w:r w:rsidR="0016277C" w:rsidRPr="0016277C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</w:t>
      </w:r>
      <w:r w:rsidRPr="005F6121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информации»</w:t>
      </w:r>
    </w:p>
    <w:p w:rsidR="00CB54EC" w:rsidRPr="0016277C" w:rsidRDefault="00CB54EC" w:rsidP="00387BA5">
      <w:p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525252"/>
          <w:sz w:val="24"/>
          <w:szCs w:val="24"/>
        </w:rPr>
      </w:pPr>
    </w:p>
    <w:sectPr w:rsidR="00CB54EC" w:rsidRPr="00162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4EC"/>
    <w:rsid w:val="000C1DBF"/>
    <w:rsid w:val="0016277C"/>
    <w:rsid w:val="00387BA5"/>
    <w:rsid w:val="003C0CEB"/>
    <w:rsid w:val="004B118D"/>
    <w:rsid w:val="00507DCB"/>
    <w:rsid w:val="00576001"/>
    <w:rsid w:val="005F6121"/>
    <w:rsid w:val="00651165"/>
    <w:rsid w:val="008011BA"/>
    <w:rsid w:val="00A50F5E"/>
    <w:rsid w:val="00C204C5"/>
    <w:rsid w:val="00C64CC9"/>
    <w:rsid w:val="00C83E25"/>
    <w:rsid w:val="00CB54EC"/>
    <w:rsid w:val="00DF3513"/>
    <w:rsid w:val="00EF02B6"/>
    <w:rsid w:val="00F6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1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011BA"/>
    <w:rPr>
      <w:b/>
      <w:bCs/>
    </w:rPr>
  </w:style>
  <w:style w:type="character" w:styleId="a5">
    <w:name w:val="Emphasis"/>
    <w:basedOn w:val="a0"/>
    <w:uiPriority w:val="20"/>
    <w:qFormat/>
    <w:rsid w:val="008011BA"/>
    <w:rPr>
      <w:i/>
      <w:iCs/>
    </w:rPr>
  </w:style>
  <w:style w:type="character" w:styleId="a6">
    <w:name w:val="Hyperlink"/>
    <w:basedOn w:val="a0"/>
    <w:uiPriority w:val="99"/>
    <w:unhideWhenUsed/>
    <w:rsid w:val="005F61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1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011BA"/>
    <w:rPr>
      <w:b/>
      <w:bCs/>
    </w:rPr>
  </w:style>
  <w:style w:type="character" w:styleId="a5">
    <w:name w:val="Emphasis"/>
    <w:basedOn w:val="a0"/>
    <w:uiPriority w:val="20"/>
    <w:qFormat/>
    <w:rsid w:val="008011BA"/>
    <w:rPr>
      <w:i/>
      <w:iCs/>
    </w:rPr>
  </w:style>
  <w:style w:type="character" w:styleId="a6">
    <w:name w:val="Hyperlink"/>
    <w:basedOn w:val="a0"/>
    <w:uiPriority w:val="99"/>
    <w:unhideWhenUsed/>
    <w:rsid w:val="005F61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1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13" Type="http://schemas.openxmlformats.org/officeDocument/2006/relationships/hyperlink" Target="https://www.benran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.ru/" TargetMode="External"/><Relationship Id="rId12" Type="http://schemas.openxmlformats.org/officeDocument/2006/relationships/hyperlink" Target="http://nlr.ru/" TargetMode="External"/><Relationship Id="rId17" Type="http://schemas.openxmlformats.org/officeDocument/2006/relationships/hyperlink" Target="https://e.lanbook.com/?ref=dtf.ru%2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academia-moscow.ru/elibrary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obrnadzor.gov.ru/" TargetMode="External"/><Relationship Id="rId11" Type="http://schemas.openxmlformats.org/officeDocument/2006/relationships/hyperlink" Target="https://www.rsl.ru/" TargetMode="External"/><Relationship Id="rId5" Type="http://schemas.openxmlformats.org/officeDocument/2006/relationships/hyperlink" Target="http://mon.gov.ru/" TargetMode="External"/><Relationship Id="rId15" Type="http://schemas.openxmlformats.org/officeDocument/2006/relationships/hyperlink" Target="http://proforient.fmcspo.ru/" TargetMode="External"/><Relationship Id="rId10" Type="http://schemas.openxmlformats.org/officeDocument/2006/relationships/hyperlink" Target="http://fcior.edu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chool-collection.edu.ru/catalog/" TargetMode="External"/><Relationship Id="rId14" Type="http://schemas.openxmlformats.org/officeDocument/2006/relationships/hyperlink" Target="https://fipi.ru/zhurnal-fip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2336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AdminL</dc:creator>
  <cp:lastModifiedBy>Сотрудник</cp:lastModifiedBy>
  <cp:revision>7</cp:revision>
  <dcterms:created xsi:type="dcterms:W3CDTF">2026-07-31T08:17:00Z</dcterms:created>
  <dcterms:modified xsi:type="dcterms:W3CDTF">2026-07-31T08:42:00Z</dcterms:modified>
</cp:coreProperties>
</file>