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A4" w:rsidRDefault="00B179F6" w:rsidP="00B179F6">
      <w:pPr>
        <w:jc w:val="center"/>
        <w:rPr>
          <w:rFonts w:ascii="Times New Roman" w:hAnsi="Times New Roman" w:cs="Times New Roman"/>
          <w:b/>
          <w:sz w:val="32"/>
        </w:rPr>
      </w:pPr>
      <w:r w:rsidRPr="00B179F6">
        <w:rPr>
          <w:rFonts w:ascii="Times New Roman" w:hAnsi="Times New Roman" w:cs="Times New Roman"/>
          <w:b/>
          <w:sz w:val="32"/>
        </w:rPr>
        <w:t>Численность обучающихся ГБП ОУ Кашинский медицинский колледж по состоянию на 01.06.2026</w:t>
      </w:r>
    </w:p>
    <w:p w:rsidR="00B179F6" w:rsidRDefault="00B179F6" w:rsidP="00B179F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992"/>
        <w:gridCol w:w="1134"/>
        <w:gridCol w:w="1134"/>
        <w:gridCol w:w="992"/>
        <w:gridCol w:w="1134"/>
        <w:gridCol w:w="1134"/>
        <w:gridCol w:w="993"/>
        <w:gridCol w:w="1134"/>
        <w:gridCol w:w="1134"/>
        <w:gridCol w:w="992"/>
        <w:gridCol w:w="1134"/>
        <w:gridCol w:w="1134"/>
      </w:tblGrid>
      <w:tr w:rsidR="004C04EA" w:rsidTr="004C04EA">
        <w:tc>
          <w:tcPr>
            <w:tcW w:w="851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Код специальности</w:t>
            </w:r>
          </w:p>
        </w:tc>
        <w:tc>
          <w:tcPr>
            <w:tcW w:w="1276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Наименование специальности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Численность обучающихся очной формы обучения</w:t>
            </w:r>
          </w:p>
        </w:tc>
        <w:tc>
          <w:tcPr>
            <w:tcW w:w="992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3) обучаются за счёт бюджетных средств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Из них (3 гр.) региональный набор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3) иностранных граждан</w:t>
            </w:r>
          </w:p>
        </w:tc>
        <w:tc>
          <w:tcPr>
            <w:tcW w:w="992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3) обучаются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с полным возмещением затрат на обучение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3) иностранных граждан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Численность обучающихся 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за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очной формы обучения</w:t>
            </w:r>
          </w:p>
        </w:tc>
        <w:tc>
          <w:tcPr>
            <w:tcW w:w="993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8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) обучаются за счёт бюджетных средств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8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) иностранных граждан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8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) обучаются с полным возмещением затрат на обучение</w:t>
            </w:r>
          </w:p>
        </w:tc>
        <w:tc>
          <w:tcPr>
            <w:tcW w:w="992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Из них 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(гр. 8) иностранных граждан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Общее количество обучающихся</w:t>
            </w:r>
          </w:p>
        </w:tc>
        <w:tc>
          <w:tcPr>
            <w:tcW w:w="1134" w:type="dxa"/>
          </w:tcPr>
          <w:p w:rsidR="004C04EA" w:rsidRPr="00B85A7C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Из них (гр. 13</w:t>
            </w:r>
            <w:r w:rsidRPr="00B85A7C">
              <w:rPr>
                <w:rFonts w:ascii="Times New Roman" w:hAnsi="Times New Roman" w:cs="Times New Roman"/>
                <w:b/>
                <w:sz w:val="14"/>
                <w:szCs w:val="18"/>
              </w:rPr>
              <w:t>) иностранных граждан</w:t>
            </w:r>
          </w:p>
        </w:tc>
      </w:tr>
      <w:tr w:rsidR="004C04EA" w:rsidTr="004C04EA">
        <w:tc>
          <w:tcPr>
            <w:tcW w:w="851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8514A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276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8514A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8514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8514A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34" w:type="dxa"/>
          </w:tcPr>
          <w:p w:rsidR="004C04EA" w:rsidRPr="0058514A" w:rsidRDefault="004C04EA" w:rsidP="004C04E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3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992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1134" w:type="dxa"/>
          </w:tcPr>
          <w:p w:rsidR="004C04EA" w:rsidRPr="0058514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</w:tr>
      <w:tr w:rsidR="004C04EA" w:rsidRPr="004C04EA" w:rsidTr="004C04EA">
        <w:tc>
          <w:tcPr>
            <w:tcW w:w="851" w:type="dxa"/>
          </w:tcPr>
          <w:p w:rsidR="004C04EA" w:rsidRPr="00F22501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34.02.01</w:t>
            </w:r>
          </w:p>
        </w:tc>
        <w:tc>
          <w:tcPr>
            <w:tcW w:w="1276" w:type="dxa"/>
          </w:tcPr>
          <w:p w:rsidR="004C04EA" w:rsidRPr="00BA693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A693A">
              <w:rPr>
                <w:rFonts w:ascii="Times New Roman" w:hAnsi="Times New Roman" w:cs="Times New Roman"/>
                <w:b/>
                <w:sz w:val="18"/>
              </w:rPr>
              <w:t>Сестринское дело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C04EA" w:rsidRPr="004C04EA" w:rsidTr="004C04EA">
        <w:tc>
          <w:tcPr>
            <w:tcW w:w="851" w:type="dxa"/>
          </w:tcPr>
          <w:p w:rsidR="004C04E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22501">
              <w:rPr>
                <w:rFonts w:ascii="Times New Roman" w:hAnsi="Times New Roman" w:cs="Times New Roman"/>
                <w:b/>
                <w:sz w:val="18"/>
              </w:rPr>
              <w:t>31.02.01</w:t>
            </w:r>
          </w:p>
        </w:tc>
        <w:tc>
          <w:tcPr>
            <w:tcW w:w="1276" w:type="dxa"/>
          </w:tcPr>
          <w:p w:rsidR="004C04EA" w:rsidRPr="00BA693A" w:rsidRDefault="004C04EA" w:rsidP="00B179F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A693A">
              <w:rPr>
                <w:rFonts w:ascii="Times New Roman" w:hAnsi="Times New Roman" w:cs="Times New Roman"/>
                <w:b/>
                <w:sz w:val="18"/>
              </w:rPr>
              <w:t>Лечебное дело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134" w:type="dxa"/>
          </w:tcPr>
          <w:p w:rsidR="004C04EA" w:rsidRPr="004C04EA" w:rsidRDefault="004C04EA" w:rsidP="00B17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4E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179F6" w:rsidRPr="00B179F6" w:rsidRDefault="00B179F6" w:rsidP="00B179F6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B179F6" w:rsidRPr="00B179F6" w:rsidSect="00B179F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F6"/>
    <w:rsid w:val="004C04EA"/>
    <w:rsid w:val="0058514A"/>
    <w:rsid w:val="009731A4"/>
    <w:rsid w:val="00B179F6"/>
    <w:rsid w:val="00B85A7C"/>
    <w:rsid w:val="00BA693A"/>
    <w:rsid w:val="00F2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E1F75-8DC9-4DBB-869D-BC03327B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2026-07-30T11:05:00Z</cp:lastPrinted>
  <dcterms:created xsi:type="dcterms:W3CDTF">2026-07-30T09:18:00Z</dcterms:created>
  <dcterms:modified xsi:type="dcterms:W3CDTF">2026-07-30T12:19:00Z</dcterms:modified>
</cp:coreProperties>
</file>